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5BB" w:rsidRPr="00D17E65" w:rsidRDefault="00C265BB" w:rsidP="00C265BB">
      <w:pPr>
        <w:pStyle w:val="a5"/>
        <w:spacing w:line="560" w:lineRule="exact"/>
        <w:rPr>
          <w:rFonts w:ascii="Times New Roman" w:eastAsia="方正小标宋简体" w:hAnsi="Times New Roman"/>
          <w:color w:val="000000"/>
          <w:w w:val="96"/>
          <w:szCs w:val="44"/>
        </w:rPr>
      </w:pPr>
      <w:r w:rsidRPr="00D17E65">
        <w:rPr>
          <w:rFonts w:ascii="Times New Roman" w:eastAsia="方正小标宋简体" w:hAnsi="Times New Roman"/>
          <w:color w:val="000000"/>
          <w:w w:val="96"/>
          <w:szCs w:val="44"/>
        </w:rPr>
        <w:t>金华</w:t>
      </w:r>
      <w:r w:rsidRPr="00D17E65">
        <w:rPr>
          <w:rFonts w:ascii="Times New Roman" w:eastAsia="方正小标宋简体" w:hAnsi="Times New Roman" w:hint="eastAsia"/>
          <w:color w:val="000000"/>
          <w:w w:val="96"/>
          <w:szCs w:val="44"/>
        </w:rPr>
        <w:t>经济技术</w:t>
      </w:r>
      <w:r w:rsidRPr="00D17E65">
        <w:rPr>
          <w:rFonts w:ascii="Times New Roman" w:eastAsia="方正小标宋简体" w:hAnsi="Times New Roman"/>
          <w:color w:val="000000"/>
          <w:w w:val="96"/>
          <w:szCs w:val="44"/>
        </w:rPr>
        <w:t>开</w:t>
      </w:r>
      <w:r w:rsidRPr="00D17E65">
        <w:rPr>
          <w:rFonts w:ascii="方正小标宋简体" w:eastAsia="方正小标宋简体" w:hAnsi="Times New Roman" w:hint="eastAsia"/>
          <w:color w:val="000000"/>
          <w:w w:val="96"/>
          <w:szCs w:val="44"/>
        </w:rPr>
        <w:t>发区“证照分离”改革</w:t>
      </w:r>
      <w:r w:rsidRPr="00D17E65">
        <w:rPr>
          <w:rFonts w:ascii="Times New Roman" w:eastAsia="方正小标宋简体" w:hAnsi="Times New Roman"/>
          <w:color w:val="000000"/>
          <w:w w:val="96"/>
          <w:szCs w:val="44"/>
        </w:rPr>
        <w:t>实施方案</w:t>
      </w:r>
    </w:p>
    <w:p w:rsidR="00C265BB" w:rsidRPr="007560EC" w:rsidRDefault="00C265BB" w:rsidP="00C265BB">
      <w:pPr>
        <w:pStyle w:val="a7"/>
        <w:spacing w:line="560" w:lineRule="exact"/>
        <w:ind w:firstLine="640"/>
        <w:rPr>
          <w:rFonts w:ascii="Times New Roman" w:hAnsi="Times New Roman"/>
          <w:color w:val="000000"/>
        </w:rPr>
      </w:pPr>
    </w:p>
    <w:p w:rsidR="00C265BB" w:rsidRPr="007560EC" w:rsidRDefault="00C265BB" w:rsidP="00C265BB">
      <w:pPr>
        <w:pStyle w:val="a7"/>
        <w:spacing w:line="560" w:lineRule="exact"/>
        <w:ind w:firstLine="640"/>
        <w:jc w:val="both"/>
        <w:rPr>
          <w:rFonts w:ascii="Times New Roman" w:hAnsi="Times New Roman"/>
          <w:color w:val="000000"/>
        </w:rPr>
      </w:pPr>
      <w:r w:rsidRPr="007560EC">
        <w:rPr>
          <w:rFonts w:ascii="Times New Roman" w:hAnsi="Times New Roman"/>
          <w:color w:val="000000"/>
        </w:rPr>
        <w:t>根据</w:t>
      </w:r>
      <w:r w:rsidRPr="00F8133D">
        <w:rPr>
          <w:rFonts w:ascii="Times New Roman" w:hAnsi="Times New Roman"/>
          <w:color w:val="000000"/>
        </w:rPr>
        <w:t>《国务院关于在更大范围推</w:t>
      </w:r>
      <w:r w:rsidRPr="00D17E65">
        <w:rPr>
          <w:rFonts w:ascii="仿宋_GB2312" w:hAnsi="Times New Roman" w:hint="eastAsia"/>
          <w:color w:val="000000"/>
        </w:rPr>
        <w:t>进“证照分离”改革</w:t>
      </w:r>
      <w:r w:rsidRPr="00F8133D">
        <w:rPr>
          <w:rFonts w:ascii="Times New Roman" w:hAnsi="Times New Roman"/>
          <w:color w:val="000000"/>
        </w:rPr>
        <w:t>试点工作的意见》（国发〔</w:t>
      </w:r>
      <w:r w:rsidRPr="00F8133D">
        <w:rPr>
          <w:rFonts w:ascii="Times New Roman" w:hAnsi="Times New Roman"/>
          <w:color w:val="000000"/>
        </w:rPr>
        <w:t>2017</w:t>
      </w:r>
      <w:r w:rsidRPr="00F8133D">
        <w:rPr>
          <w:rFonts w:ascii="Times New Roman" w:hAnsi="Times New Roman"/>
          <w:color w:val="000000"/>
        </w:rPr>
        <w:t>〕</w:t>
      </w:r>
      <w:r w:rsidRPr="00F8133D">
        <w:rPr>
          <w:rFonts w:ascii="Times New Roman" w:hAnsi="Times New Roman"/>
          <w:color w:val="000000"/>
        </w:rPr>
        <w:t>45</w:t>
      </w:r>
      <w:r w:rsidRPr="00F8133D">
        <w:rPr>
          <w:rFonts w:ascii="Times New Roman" w:hAnsi="Times New Roman"/>
          <w:color w:val="000000"/>
        </w:rPr>
        <w:t>号）</w:t>
      </w:r>
      <w:r w:rsidRPr="007560EC">
        <w:rPr>
          <w:rFonts w:ascii="Times New Roman" w:hAnsi="Times New Roman"/>
          <w:color w:val="000000"/>
        </w:rPr>
        <w:t>、《浙江省人民政府办公厅关于印发浙江省推</w:t>
      </w:r>
      <w:r w:rsidRPr="00D17E65">
        <w:rPr>
          <w:rFonts w:ascii="仿宋_GB2312" w:hAnsi="Times New Roman" w:hint="eastAsia"/>
          <w:color w:val="000000"/>
        </w:rPr>
        <w:t>进“证照分离”改</w:t>
      </w:r>
      <w:r w:rsidRPr="007560EC">
        <w:rPr>
          <w:rFonts w:ascii="Times New Roman" w:hAnsi="Times New Roman"/>
          <w:color w:val="000000"/>
        </w:rPr>
        <w:t>革试点方案的通知》（浙政办发〔</w:t>
      </w:r>
      <w:r w:rsidRPr="007560EC">
        <w:rPr>
          <w:rFonts w:ascii="Times New Roman" w:hAnsi="Times New Roman"/>
          <w:color w:val="000000"/>
        </w:rPr>
        <w:t>2018</w:t>
      </w:r>
      <w:r w:rsidRPr="007560EC">
        <w:rPr>
          <w:rFonts w:ascii="Times New Roman" w:hAnsi="Times New Roman"/>
          <w:color w:val="000000"/>
        </w:rPr>
        <w:t>〕</w:t>
      </w:r>
      <w:r w:rsidRPr="007560EC">
        <w:rPr>
          <w:rFonts w:ascii="Times New Roman" w:hAnsi="Times New Roman"/>
          <w:color w:val="000000"/>
        </w:rPr>
        <w:t>2</w:t>
      </w:r>
      <w:r w:rsidRPr="007560EC">
        <w:rPr>
          <w:rFonts w:ascii="Times New Roman" w:hAnsi="Times New Roman"/>
          <w:color w:val="000000"/>
        </w:rPr>
        <w:t>号）以及《浙江省机构编制委员会办公室关于国家自主创新示范区、国家高新技术产业开发区、国家级经济技术开发区</w:t>
      </w:r>
      <w:r w:rsidRPr="00D17E65">
        <w:rPr>
          <w:rFonts w:ascii="仿宋_GB2312" w:hAnsi="Times New Roman" w:hint="eastAsia"/>
          <w:color w:val="000000"/>
        </w:rPr>
        <w:t>开展“证照分离”试点</w:t>
      </w:r>
      <w:r w:rsidRPr="007560EC">
        <w:rPr>
          <w:rFonts w:ascii="Times New Roman" w:hAnsi="Times New Roman"/>
          <w:color w:val="000000"/>
        </w:rPr>
        <w:t>工作的复函》（浙编办函〔</w:t>
      </w:r>
      <w:r w:rsidRPr="007560EC">
        <w:rPr>
          <w:rFonts w:ascii="Times New Roman" w:hAnsi="Times New Roman"/>
          <w:color w:val="000000"/>
        </w:rPr>
        <w:t>2018</w:t>
      </w:r>
      <w:r w:rsidRPr="007560EC">
        <w:rPr>
          <w:rFonts w:ascii="Times New Roman" w:hAnsi="Times New Roman"/>
          <w:color w:val="000000"/>
        </w:rPr>
        <w:t>〕</w:t>
      </w:r>
      <w:r w:rsidRPr="007560EC">
        <w:rPr>
          <w:rFonts w:ascii="Times New Roman" w:hAnsi="Times New Roman"/>
          <w:color w:val="000000"/>
        </w:rPr>
        <w:t>42</w:t>
      </w:r>
      <w:r w:rsidRPr="007560EC">
        <w:rPr>
          <w:rFonts w:ascii="Times New Roman" w:hAnsi="Times New Roman"/>
          <w:color w:val="000000"/>
        </w:rPr>
        <w:t>号）等文件精神，结合金华</w:t>
      </w:r>
      <w:r>
        <w:rPr>
          <w:rFonts w:ascii="Times New Roman" w:hAnsi="Times New Roman" w:hint="eastAsia"/>
          <w:color w:val="000000"/>
          <w:szCs w:val="32"/>
        </w:rPr>
        <w:t>经济技术</w:t>
      </w:r>
      <w:r w:rsidRPr="007560EC">
        <w:rPr>
          <w:rFonts w:ascii="Times New Roman" w:hAnsi="Times New Roman"/>
          <w:color w:val="000000"/>
        </w:rPr>
        <w:t>开发区实际，制定本实施方案。</w:t>
      </w:r>
    </w:p>
    <w:p w:rsidR="00C265BB" w:rsidRPr="007560EC" w:rsidRDefault="00C265BB" w:rsidP="00C265BB">
      <w:pPr>
        <w:pStyle w:val="a9"/>
        <w:spacing w:line="560" w:lineRule="exact"/>
        <w:ind w:firstLine="640"/>
        <w:rPr>
          <w:rFonts w:ascii="Times New Roman" w:hAnsi="Times New Roman"/>
          <w:color w:val="000000"/>
        </w:rPr>
      </w:pPr>
      <w:r w:rsidRPr="007560EC">
        <w:rPr>
          <w:rFonts w:ascii="Times New Roman" w:hAnsi="Times New Roman"/>
          <w:color w:val="000000"/>
        </w:rPr>
        <w:t>一、工作目标</w:t>
      </w:r>
    </w:p>
    <w:p w:rsidR="00C265BB" w:rsidRPr="007560EC" w:rsidRDefault="00C265BB" w:rsidP="00C265BB">
      <w:pPr>
        <w:pStyle w:val="a7"/>
        <w:spacing w:line="560" w:lineRule="exact"/>
        <w:ind w:firstLine="640"/>
        <w:jc w:val="both"/>
        <w:rPr>
          <w:rFonts w:ascii="Times New Roman" w:hAnsi="Times New Roman"/>
          <w:color w:val="000000"/>
        </w:rPr>
      </w:pPr>
      <w:r w:rsidRPr="007560EC">
        <w:rPr>
          <w:rFonts w:ascii="Times New Roman" w:hAnsi="Times New Roman"/>
          <w:color w:val="000000"/>
        </w:rPr>
        <w:t>进一步推</w:t>
      </w:r>
      <w:r w:rsidRPr="00D17E65">
        <w:rPr>
          <w:rFonts w:ascii="仿宋_GB2312" w:hAnsi="Times New Roman" w:hint="eastAsia"/>
          <w:color w:val="000000"/>
        </w:rPr>
        <w:t>进“最多跑一次”改革，厘清政府与市场的关系，破解市场主体“办照容易办证难”“准入不准营”等突出问题，加强事中事后监管，促进政</w:t>
      </w:r>
      <w:r w:rsidRPr="007560EC">
        <w:rPr>
          <w:rFonts w:ascii="Times New Roman" w:hAnsi="Times New Roman"/>
          <w:color w:val="000000"/>
        </w:rPr>
        <w:t>府职能转变和管理方式创新，实现放得更活、管得更好、服务更优，进一步激发市场主体活力，营造</w:t>
      </w:r>
      <w:r w:rsidRPr="007560EC">
        <w:rPr>
          <w:rFonts w:ascii="Times New Roman" w:hAnsi="Times New Roman"/>
          <w:color w:val="000000"/>
          <w:kern w:val="0"/>
        </w:rPr>
        <w:t>法治化、国际化、便利化</w:t>
      </w:r>
      <w:r w:rsidRPr="007560EC">
        <w:rPr>
          <w:rFonts w:ascii="Times New Roman" w:hAnsi="Times New Roman"/>
          <w:color w:val="000000"/>
        </w:rPr>
        <w:t>的营商环境。</w:t>
      </w:r>
    </w:p>
    <w:p w:rsidR="00C265BB" w:rsidRPr="007560EC" w:rsidRDefault="00C265BB" w:rsidP="00C265BB">
      <w:pPr>
        <w:pStyle w:val="a9"/>
        <w:spacing w:line="560" w:lineRule="exact"/>
        <w:ind w:firstLine="640"/>
        <w:rPr>
          <w:rFonts w:ascii="Times New Roman" w:hAnsi="Times New Roman"/>
          <w:color w:val="000000"/>
        </w:rPr>
      </w:pPr>
      <w:r w:rsidRPr="007560EC">
        <w:rPr>
          <w:rFonts w:ascii="Times New Roman" w:hAnsi="Times New Roman"/>
          <w:color w:val="000000"/>
        </w:rPr>
        <w:t>二、基本原则</w:t>
      </w:r>
    </w:p>
    <w:p w:rsidR="00C265BB" w:rsidRPr="007560EC" w:rsidRDefault="00C265BB" w:rsidP="00C265BB">
      <w:pPr>
        <w:spacing w:line="560" w:lineRule="exact"/>
        <w:ind w:firstLineChars="176" w:firstLine="563"/>
        <w:rPr>
          <w:rStyle w:val="a8"/>
          <w:color w:val="000000"/>
        </w:rPr>
      </w:pPr>
      <w:r w:rsidRPr="007560EC">
        <w:rPr>
          <w:rStyle w:val="ac"/>
          <w:color w:val="000000"/>
        </w:rPr>
        <w:t>（一）坚持问题导向。</w:t>
      </w:r>
      <w:r w:rsidRPr="007560EC">
        <w:rPr>
          <w:rStyle w:val="a8"/>
          <w:color w:val="000000"/>
        </w:rPr>
        <w:t>以</w:t>
      </w:r>
      <w:r w:rsidRPr="00D17E65">
        <w:rPr>
          <w:rStyle w:val="a8"/>
          <w:rFonts w:ascii="仿宋_GB2312" w:hint="eastAsia"/>
          <w:color w:val="000000"/>
        </w:rPr>
        <w:t>实施“先照后证”改革后</w:t>
      </w:r>
      <w:r w:rsidRPr="007560EC">
        <w:rPr>
          <w:rStyle w:val="a8"/>
          <w:color w:val="000000"/>
        </w:rPr>
        <w:t>市场主体办证难、办证时间长等问题为导向，聚焦市场主体改革诉求强烈的重点领域和关键环节，切实增强市场主体获得感。</w:t>
      </w:r>
    </w:p>
    <w:p w:rsidR="00C265BB" w:rsidRPr="007560EC" w:rsidRDefault="00C265BB" w:rsidP="00C265BB">
      <w:pPr>
        <w:spacing w:line="560" w:lineRule="exact"/>
        <w:ind w:firstLineChars="176" w:firstLine="563"/>
        <w:rPr>
          <w:color w:val="000000"/>
          <w:sz w:val="28"/>
          <w:szCs w:val="28"/>
        </w:rPr>
      </w:pPr>
      <w:r w:rsidRPr="007560EC">
        <w:rPr>
          <w:rStyle w:val="ac"/>
          <w:color w:val="000000"/>
        </w:rPr>
        <w:t>（二）积极稳妥推进。</w:t>
      </w:r>
      <w:r w:rsidRPr="007560EC">
        <w:rPr>
          <w:rStyle w:val="a8"/>
          <w:color w:val="000000"/>
        </w:rPr>
        <w:t>对实</w:t>
      </w:r>
      <w:r w:rsidRPr="00D17E65">
        <w:rPr>
          <w:rStyle w:val="a8"/>
          <w:rFonts w:ascii="仿宋_GB2312" w:hint="eastAsia"/>
          <w:color w:val="000000"/>
        </w:rPr>
        <w:t>施“证照分离”改革的行政许可项目进行充分论证和调研，并进行准确分类，建立“证照分离”改革试点评估机制，查漏补缺，坚持做到成熟一项、推出一项</w:t>
      </w:r>
      <w:r w:rsidRPr="007560EC">
        <w:rPr>
          <w:rStyle w:val="a8"/>
          <w:color w:val="000000"/>
        </w:rPr>
        <w:t>、成功</w:t>
      </w:r>
      <w:r w:rsidRPr="007560EC">
        <w:rPr>
          <w:rStyle w:val="a8"/>
          <w:color w:val="000000"/>
        </w:rPr>
        <w:lastRenderedPageBreak/>
        <w:t>一项。</w:t>
      </w:r>
    </w:p>
    <w:p w:rsidR="00C265BB" w:rsidRPr="007560EC" w:rsidRDefault="00C265BB" w:rsidP="00C265BB">
      <w:pPr>
        <w:spacing w:line="560" w:lineRule="exact"/>
        <w:ind w:firstLineChars="200" w:firstLine="640"/>
        <w:rPr>
          <w:rStyle w:val="a8"/>
          <w:color w:val="000000"/>
        </w:rPr>
      </w:pPr>
      <w:r w:rsidRPr="007560EC">
        <w:rPr>
          <w:rStyle w:val="ac"/>
          <w:color w:val="000000"/>
        </w:rPr>
        <w:t>（三）倡导宽进严管。</w:t>
      </w:r>
      <w:r w:rsidRPr="007560EC">
        <w:rPr>
          <w:rStyle w:val="a8"/>
          <w:color w:val="000000"/>
        </w:rPr>
        <w:t>树立政府管理由事前</w:t>
      </w:r>
      <w:proofErr w:type="gramStart"/>
      <w:r w:rsidRPr="007560EC">
        <w:rPr>
          <w:rStyle w:val="a8"/>
          <w:color w:val="000000"/>
        </w:rPr>
        <w:t>审批向事中</w:t>
      </w:r>
      <w:proofErr w:type="gramEnd"/>
      <w:r w:rsidRPr="007560EC">
        <w:rPr>
          <w:rStyle w:val="a8"/>
          <w:color w:val="000000"/>
        </w:rPr>
        <w:t>事后监管转变的理念，探索建立适应发展要求的综合性监管体系和执法体系，确保改革方向不偏离。</w:t>
      </w:r>
    </w:p>
    <w:p w:rsidR="00C265BB" w:rsidRPr="007560EC" w:rsidRDefault="00C265BB" w:rsidP="00C265BB">
      <w:pPr>
        <w:pStyle w:val="a9"/>
        <w:spacing w:line="560" w:lineRule="exact"/>
        <w:ind w:firstLine="640"/>
        <w:rPr>
          <w:rFonts w:ascii="Times New Roman" w:hAnsi="Times New Roman"/>
          <w:color w:val="000000"/>
        </w:rPr>
      </w:pPr>
      <w:r w:rsidRPr="007560EC">
        <w:rPr>
          <w:rFonts w:ascii="Times New Roman" w:hAnsi="Times New Roman"/>
          <w:color w:val="000000"/>
        </w:rPr>
        <w:t>三、试点范围和改革方式</w:t>
      </w:r>
    </w:p>
    <w:p w:rsidR="00C265BB" w:rsidRPr="007560EC" w:rsidRDefault="00C265BB" w:rsidP="00C265BB">
      <w:pPr>
        <w:pStyle w:val="ad"/>
        <w:spacing w:before="0" w:beforeAutospacing="0" w:after="0" w:afterAutospacing="0" w:line="560" w:lineRule="exact"/>
        <w:ind w:firstLineChars="200" w:firstLine="640"/>
        <w:jc w:val="both"/>
        <w:rPr>
          <w:rStyle w:val="a8"/>
          <w:color w:val="000000"/>
        </w:rPr>
      </w:pPr>
      <w:r w:rsidRPr="007560EC">
        <w:rPr>
          <w:rStyle w:val="a8"/>
          <w:color w:val="000000"/>
        </w:rPr>
        <w:t>对浙江省权力事项库梳理出的</w:t>
      </w:r>
      <w:r w:rsidRPr="007560EC">
        <w:rPr>
          <w:rStyle w:val="a8"/>
          <w:color w:val="000000"/>
        </w:rPr>
        <w:t>98</w:t>
      </w:r>
      <w:r w:rsidRPr="007560EC">
        <w:rPr>
          <w:rStyle w:val="a8"/>
          <w:color w:val="000000"/>
        </w:rPr>
        <w:t>项行政许可等事项，分类采取取消审批、审批改备案、实施告知承诺、提高透明度和</w:t>
      </w:r>
      <w:proofErr w:type="gramStart"/>
      <w:r w:rsidRPr="007560EC">
        <w:rPr>
          <w:rStyle w:val="a8"/>
          <w:color w:val="000000"/>
        </w:rPr>
        <w:t>可</w:t>
      </w:r>
      <w:proofErr w:type="gramEnd"/>
      <w:r w:rsidRPr="007560EC">
        <w:rPr>
          <w:rStyle w:val="a8"/>
          <w:color w:val="000000"/>
        </w:rPr>
        <w:t>预期性、加强准入管理等方式实施改革（</w:t>
      </w:r>
      <w:r w:rsidRPr="007560EC">
        <w:rPr>
          <w:rFonts w:eastAsia="仿宋_GB2312"/>
          <w:color w:val="000000"/>
          <w:sz w:val="32"/>
          <w:szCs w:val="32"/>
        </w:rPr>
        <w:t>具体任务详见附件</w:t>
      </w:r>
      <w:r w:rsidRPr="007560EC">
        <w:rPr>
          <w:rStyle w:val="a8"/>
          <w:color w:val="000000"/>
        </w:rPr>
        <w:t>）</w:t>
      </w:r>
      <w:r w:rsidRPr="007560EC">
        <w:rPr>
          <w:rFonts w:eastAsia="仿宋_GB2312"/>
          <w:color w:val="000000"/>
          <w:sz w:val="32"/>
          <w:szCs w:val="32"/>
        </w:rPr>
        <w:t>。</w:t>
      </w:r>
      <w:r w:rsidRPr="007560EC">
        <w:rPr>
          <w:rStyle w:val="a8"/>
          <w:color w:val="000000"/>
        </w:rPr>
        <w:t>试点期为本方案印发之日起至</w:t>
      </w:r>
      <w:smartTag w:uri="urn:schemas-microsoft-com:office:smarttags" w:element="chsdate">
        <w:smartTagPr>
          <w:attr w:name="Year" w:val="2018"/>
          <w:attr w:name="Month" w:val="12"/>
          <w:attr w:name="Day" w:val="21"/>
          <w:attr w:name="IsLunarDate" w:val="False"/>
          <w:attr w:name="IsROCDate" w:val="False"/>
        </w:smartTagPr>
        <w:r w:rsidRPr="007560EC">
          <w:rPr>
            <w:rStyle w:val="a8"/>
            <w:color w:val="000000"/>
          </w:rPr>
          <w:t>2018</w:t>
        </w:r>
        <w:r w:rsidRPr="007560EC">
          <w:rPr>
            <w:rStyle w:val="a8"/>
            <w:color w:val="000000"/>
          </w:rPr>
          <w:t>年</w:t>
        </w:r>
        <w:r w:rsidRPr="007560EC">
          <w:rPr>
            <w:rStyle w:val="a8"/>
            <w:color w:val="000000"/>
          </w:rPr>
          <w:t>12</w:t>
        </w:r>
        <w:r w:rsidRPr="007560EC">
          <w:rPr>
            <w:rStyle w:val="a8"/>
            <w:color w:val="000000"/>
          </w:rPr>
          <w:t>月</w:t>
        </w:r>
        <w:r w:rsidRPr="007560EC">
          <w:rPr>
            <w:rStyle w:val="a8"/>
            <w:color w:val="000000"/>
          </w:rPr>
          <w:t>21</w:t>
        </w:r>
        <w:r w:rsidRPr="007560EC">
          <w:rPr>
            <w:rStyle w:val="a8"/>
            <w:color w:val="000000"/>
          </w:rPr>
          <w:t>日</w:t>
        </w:r>
      </w:smartTag>
      <w:r w:rsidRPr="007560EC">
        <w:rPr>
          <w:rStyle w:val="a8"/>
          <w:color w:val="000000"/>
        </w:rPr>
        <w:t>。</w:t>
      </w:r>
    </w:p>
    <w:p w:rsidR="00C265BB" w:rsidRPr="007560EC" w:rsidRDefault="00C265BB" w:rsidP="00C265BB">
      <w:pPr>
        <w:spacing w:line="560" w:lineRule="exact"/>
        <w:ind w:firstLineChars="200" w:firstLine="640"/>
        <w:rPr>
          <w:color w:val="000000"/>
        </w:rPr>
      </w:pPr>
      <w:r w:rsidRPr="007560EC">
        <w:rPr>
          <w:rFonts w:eastAsia="楷体_GB2312"/>
          <w:color w:val="000000"/>
        </w:rPr>
        <w:t>（一）对于取消审批的</w:t>
      </w:r>
      <w:r w:rsidRPr="007560EC">
        <w:rPr>
          <w:rFonts w:eastAsia="楷体_GB2312"/>
          <w:color w:val="000000"/>
        </w:rPr>
        <w:t>4</w:t>
      </w:r>
      <w:r w:rsidRPr="007560EC">
        <w:rPr>
          <w:rFonts w:eastAsia="楷体_GB2312"/>
          <w:color w:val="000000"/>
        </w:rPr>
        <w:t>项改革事项，要逐项明确取消行政审批后相关后续工作。</w:t>
      </w:r>
      <w:r w:rsidRPr="003D4628">
        <w:rPr>
          <w:rFonts w:ascii="仿宋_GB2312" w:hint="eastAsia"/>
          <w:color w:val="000000"/>
        </w:rPr>
        <w:t>各</w:t>
      </w:r>
      <w:r w:rsidRPr="007560EC">
        <w:rPr>
          <w:color w:val="000000"/>
        </w:rPr>
        <w:t>责任单位要切实加强事中事后监管，加大稽查力度，防止管理脱节；要善于运用市场机制履行监管职能，规范运作程序；要抓紧制定相应的管理规范和标准，避免出现监管真空，确保业务管理工作落实到位。</w:t>
      </w:r>
    </w:p>
    <w:p w:rsidR="00C265BB" w:rsidRPr="007560EC" w:rsidRDefault="00C265BB" w:rsidP="00C265BB">
      <w:pPr>
        <w:spacing w:line="560" w:lineRule="exact"/>
        <w:ind w:firstLineChars="200" w:firstLine="640"/>
        <w:rPr>
          <w:color w:val="000000"/>
        </w:rPr>
      </w:pPr>
      <w:r w:rsidRPr="007560EC">
        <w:rPr>
          <w:rFonts w:eastAsia="楷体_GB2312"/>
          <w:color w:val="000000"/>
        </w:rPr>
        <w:t>责任单位：</w:t>
      </w:r>
      <w:r w:rsidRPr="007560EC">
        <w:rPr>
          <w:color w:val="000000"/>
        </w:rPr>
        <w:t>市公安局、市文化局、市市场监管局。</w:t>
      </w:r>
    </w:p>
    <w:p w:rsidR="00C265BB" w:rsidRPr="007560EC" w:rsidRDefault="00C265BB" w:rsidP="00C265BB">
      <w:pPr>
        <w:spacing w:line="560" w:lineRule="exact"/>
        <w:ind w:firstLineChars="200" w:firstLine="640"/>
        <w:rPr>
          <w:color w:val="000000"/>
        </w:rPr>
      </w:pPr>
      <w:r w:rsidRPr="007560EC">
        <w:rPr>
          <w:rFonts w:eastAsia="楷体_GB2312"/>
          <w:color w:val="000000"/>
        </w:rPr>
        <w:t>（二）对于审批改备案的</w:t>
      </w:r>
      <w:r w:rsidRPr="007560EC">
        <w:rPr>
          <w:rFonts w:eastAsia="楷体_GB2312"/>
          <w:color w:val="000000"/>
        </w:rPr>
        <w:t>2</w:t>
      </w:r>
      <w:r w:rsidRPr="007560EC">
        <w:rPr>
          <w:rFonts w:eastAsia="楷体_GB2312"/>
          <w:color w:val="000000"/>
        </w:rPr>
        <w:t>项改革事项，要逐项明确审批改备案相关后续工作。</w:t>
      </w:r>
      <w:r w:rsidRPr="007560EC">
        <w:rPr>
          <w:color w:val="000000"/>
        </w:rPr>
        <w:t>市市场监管局要积极与上级主管部门对接，做好首次进口非特殊用途化妆品备案试点承接工作，指导金华开发区分局做好食品小作坊、小餐饮店、小食杂店登记工作。</w:t>
      </w:r>
    </w:p>
    <w:p w:rsidR="00C265BB" w:rsidRPr="007560EC" w:rsidRDefault="00C265BB" w:rsidP="00C265BB">
      <w:pPr>
        <w:spacing w:line="560" w:lineRule="exact"/>
        <w:ind w:firstLineChars="200" w:firstLine="640"/>
        <w:rPr>
          <w:color w:val="000000"/>
        </w:rPr>
      </w:pPr>
      <w:r w:rsidRPr="007560EC">
        <w:rPr>
          <w:rFonts w:eastAsia="楷体_GB2312"/>
          <w:color w:val="000000"/>
        </w:rPr>
        <w:t>责任单位</w:t>
      </w:r>
      <w:r w:rsidRPr="007560EC">
        <w:rPr>
          <w:color w:val="000000"/>
        </w:rPr>
        <w:t>：市市场监管局。</w:t>
      </w:r>
    </w:p>
    <w:p w:rsidR="00C265BB" w:rsidRPr="007560EC" w:rsidRDefault="00C265BB" w:rsidP="00C265BB">
      <w:pPr>
        <w:spacing w:line="560" w:lineRule="exact"/>
        <w:ind w:firstLineChars="200" w:firstLine="640"/>
        <w:rPr>
          <w:color w:val="000000"/>
        </w:rPr>
      </w:pPr>
      <w:r w:rsidRPr="007560EC">
        <w:rPr>
          <w:rFonts w:eastAsia="楷体_GB2312"/>
          <w:color w:val="000000"/>
        </w:rPr>
        <w:t>（三）对于实行告知承诺的</w:t>
      </w:r>
      <w:r w:rsidRPr="007560EC">
        <w:rPr>
          <w:rFonts w:eastAsia="楷体_GB2312"/>
          <w:color w:val="000000"/>
        </w:rPr>
        <w:t>21</w:t>
      </w:r>
      <w:r w:rsidRPr="007560EC">
        <w:rPr>
          <w:rFonts w:eastAsia="楷体_GB2312"/>
          <w:color w:val="000000"/>
        </w:rPr>
        <w:t>项改革事项，要逐项制定告知承诺书格式文本和告知承诺办法。</w:t>
      </w:r>
      <w:r w:rsidRPr="007560EC">
        <w:rPr>
          <w:color w:val="000000"/>
        </w:rPr>
        <w:t>市编</w:t>
      </w:r>
      <w:r w:rsidRPr="000E1FEE">
        <w:rPr>
          <w:rFonts w:ascii="仿宋_GB2312" w:hint="eastAsia"/>
          <w:color w:val="000000"/>
        </w:rPr>
        <w:t>办（“最多跑一次”改革</w:t>
      </w:r>
      <w:r w:rsidRPr="007560EC">
        <w:rPr>
          <w:color w:val="000000"/>
        </w:rPr>
        <w:lastRenderedPageBreak/>
        <w:t>办）要会同市法制办、市市场监管局、市行政服务中心（审改办）等部门，制定发布行政审批告知承诺办法、行政审批告知承诺样本等。</w:t>
      </w:r>
      <w:r>
        <w:rPr>
          <w:rFonts w:hint="eastAsia"/>
          <w:color w:val="000000"/>
        </w:rPr>
        <w:t>各</w:t>
      </w:r>
      <w:r w:rsidRPr="007560EC">
        <w:rPr>
          <w:color w:val="000000"/>
        </w:rPr>
        <w:t>责任单位要主动按照行政审批告知承诺办法、行政审批告知承诺样本，逐个事项制定告知承诺格式文本，明确告知承诺内容，落实行政审批告知承诺的事后监管举措；要积极探索通过社会监督促使行政相对人履行承诺的有效途径和载体；要及时与省级对口单位对接配合完成省级权限事项的制定，属于金华开发区管委会相关部门职责的事项，市级部门要加强指导。</w:t>
      </w:r>
    </w:p>
    <w:p w:rsidR="00C265BB" w:rsidRPr="007560EC" w:rsidRDefault="00C265BB" w:rsidP="00C265BB">
      <w:pPr>
        <w:spacing w:line="560" w:lineRule="exact"/>
        <w:ind w:firstLineChars="200" w:firstLine="640"/>
        <w:rPr>
          <w:color w:val="000000"/>
        </w:rPr>
      </w:pPr>
      <w:r w:rsidRPr="007560EC">
        <w:rPr>
          <w:rFonts w:eastAsia="楷体_GB2312"/>
          <w:color w:val="000000"/>
        </w:rPr>
        <w:t>责任单位</w:t>
      </w:r>
      <w:r w:rsidRPr="007560EC">
        <w:rPr>
          <w:color w:val="000000"/>
        </w:rPr>
        <w:t>：市公安局、市民政局、市人力社保局、市建设局、市交通运输局、市文化局、市卫计委、市市场监管局、金华开发区管委会。</w:t>
      </w:r>
    </w:p>
    <w:p w:rsidR="00C265BB" w:rsidRPr="007560EC" w:rsidRDefault="00C265BB" w:rsidP="00C265BB">
      <w:pPr>
        <w:spacing w:line="560" w:lineRule="exact"/>
        <w:ind w:firstLineChars="200" w:firstLine="640"/>
        <w:rPr>
          <w:color w:val="000000"/>
        </w:rPr>
      </w:pPr>
      <w:r w:rsidRPr="007560EC">
        <w:rPr>
          <w:rFonts w:eastAsia="楷体_GB2312"/>
          <w:color w:val="000000"/>
        </w:rPr>
        <w:t>（四）对提高透明度和</w:t>
      </w:r>
      <w:proofErr w:type="gramStart"/>
      <w:r w:rsidRPr="007560EC">
        <w:rPr>
          <w:rFonts w:eastAsia="楷体_GB2312"/>
          <w:color w:val="000000"/>
        </w:rPr>
        <w:t>可</w:t>
      </w:r>
      <w:proofErr w:type="gramEnd"/>
      <w:r w:rsidRPr="007560EC">
        <w:rPr>
          <w:rFonts w:eastAsia="楷体_GB2312"/>
          <w:color w:val="000000"/>
        </w:rPr>
        <w:t>预期性的</w:t>
      </w:r>
      <w:r w:rsidRPr="007560EC">
        <w:rPr>
          <w:rFonts w:eastAsia="楷体_GB2312"/>
          <w:color w:val="000000"/>
        </w:rPr>
        <w:t>37</w:t>
      </w:r>
      <w:r w:rsidRPr="007560EC">
        <w:rPr>
          <w:rFonts w:eastAsia="楷体_GB2312"/>
          <w:color w:val="000000"/>
        </w:rPr>
        <w:t>项改革事项，要逐项明确具体改革举措，形成相关管理制度。</w:t>
      </w:r>
      <w:r w:rsidRPr="007560EC">
        <w:rPr>
          <w:color w:val="000000"/>
        </w:rPr>
        <w:t>责任</w:t>
      </w:r>
      <w:r w:rsidRPr="00D17E65">
        <w:rPr>
          <w:rFonts w:ascii="仿宋_GB2312" w:hint="eastAsia"/>
          <w:color w:val="000000"/>
        </w:rPr>
        <w:t>单位要根据“最多跑一次”改革要求和“八统一”工作规范，进一步</w:t>
      </w:r>
      <w:r w:rsidRPr="007560EC">
        <w:rPr>
          <w:color w:val="000000"/>
        </w:rPr>
        <w:t>优化审批流程，精简审批环节，压缩审批时限，创新服务机制，逐项落实相关事项提高审批透明度和</w:t>
      </w:r>
      <w:proofErr w:type="gramStart"/>
      <w:r w:rsidRPr="007560EC">
        <w:rPr>
          <w:color w:val="000000"/>
        </w:rPr>
        <w:t>可</w:t>
      </w:r>
      <w:proofErr w:type="gramEnd"/>
      <w:r w:rsidRPr="007560EC">
        <w:rPr>
          <w:color w:val="000000"/>
        </w:rPr>
        <w:t>预期性的管理办法，明晰具体受理条件和办理标准，列明审查要求和时限，实现服务事项标准化。</w:t>
      </w:r>
    </w:p>
    <w:p w:rsidR="00C265BB" w:rsidRPr="007560EC" w:rsidRDefault="00C265BB" w:rsidP="00C265BB">
      <w:pPr>
        <w:spacing w:line="560" w:lineRule="exact"/>
        <w:ind w:firstLineChars="200" w:firstLine="640"/>
        <w:rPr>
          <w:color w:val="000000"/>
        </w:rPr>
      </w:pPr>
      <w:r w:rsidRPr="007560EC">
        <w:rPr>
          <w:rFonts w:eastAsia="楷体_GB2312"/>
          <w:color w:val="000000"/>
        </w:rPr>
        <w:t>责任单位</w:t>
      </w:r>
      <w:r w:rsidRPr="007560EC">
        <w:rPr>
          <w:color w:val="000000"/>
        </w:rPr>
        <w:t>：市经信委、市公安局、市民政局、市财政（地税）局、市建设局、市规划局、市交通运输局、市农业局、市商务局（粮食局）、市文化局、市体育局、市卫计委、市旅游局、市文物局、金华检验检疫局、金华开发区管委会、市保险行业协会。</w:t>
      </w:r>
    </w:p>
    <w:p w:rsidR="00C265BB" w:rsidRPr="007560EC" w:rsidRDefault="00C265BB" w:rsidP="00C265BB">
      <w:pPr>
        <w:spacing w:line="560" w:lineRule="exact"/>
        <w:ind w:firstLineChars="200" w:firstLine="640"/>
        <w:rPr>
          <w:color w:val="000000"/>
        </w:rPr>
      </w:pPr>
      <w:r w:rsidRPr="007560EC">
        <w:rPr>
          <w:rFonts w:eastAsia="楷体_GB2312"/>
          <w:color w:val="000000"/>
        </w:rPr>
        <w:t>（五）对强化准入的</w:t>
      </w:r>
      <w:r w:rsidRPr="007560EC">
        <w:rPr>
          <w:rFonts w:eastAsia="楷体_GB2312"/>
          <w:color w:val="000000"/>
        </w:rPr>
        <w:t>34</w:t>
      </w:r>
      <w:r w:rsidRPr="007560EC">
        <w:rPr>
          <w:rFonts w:eastAsia="楷体_GB2312"/>
          <w:color w:val="000000"/>
        </w:rPr>
        <w:t>项改革事项，要逐项明确加强市场</w:t>
      </w:r>
      <w:r w:rsidRPr="007560EC">
        <w:rPr>
          <w:rFonts w:eastAsia="楷体_GB2312"/>
          <w:color w:val="000000"/>
        </w:rPr>
        <w:lastRenderedPageBreak/>
        <w:t>准入管理的具体改革举措。</w:t>
      </w:r>
      <w:r w:rsidRPr="003D4628">
        <w:rPr>
          <w:rFonts w:ascii="仿宋_GB2312" w:hint="eastAsia"/>
          <w:color w:val="000000"/>
        </w:rPr>
        <w:t>各</w:t>
      </w:r>
      <w:r w:rsidRPr="007560EC">
        <w:rPr>
          <w:color w:val="000000"/>
        </w:rPr>
        <w:t>责任单位要细化加强市场准入的管理办法</w:t>
      </w:r>
      <w:r w:rsidRPr="00D53947">
        <w:rPr>
          <w:color w:val="000000"/>
        </w:rPr>
        <w:t>，明确审批责任人</w:t>
      </w:r>
      <w:r w:rsidRPr="00D53947">
        <w:rPr>
          <w:rFonts w:hint="eastAsia"/>
          <w:color w:val="000000"/>
        </w:rPr>
        <w:t>和</w:t>
      </w:r>
      <w:r w:rsidRPr="00D53947">
        <w:rPr>
          <w:color w:val="000000"/>
        </w:rPr>
        <w:t>实施行为的具体标准、环节、程序等，确保按照审批要求严格执行到位，</w:t>
      </w:r>
      <w:r w:rsidRPr="007560EC">
        <w:rPr>
          <w:color w:val="000000"/>
        </w:rPr>
        <w:t>达到风险可控。</w:t>
      </w:r>
    </w:p>
    <w:p w:rsidR="00C265BB" w:rsidRPr="007560EC" w:rsidRDefault="00C265BB" w:rsidP="00C265BB">
      <w:pPr>
        <w:spacing w:line="560" w:lineRule="exact"/>
        <w:ind w:firstLineChars="200" w:firstLine="640"/>
        <w:rPr>
          <w:color w:val="000000"/>
        </w:rPr>
      </w:pPr>
      <w:r w:rsidRPr="007560EC">
        <w:rPr>
          <w:rFonts w:eastAsia="楷体_GB2312"/>
          <w:color w:val="000000"/>
        </w:rPr>
        <w:t>责任单位</w:t>
      </w:r>
      <w:r w:rsidRPr="007560EC">
        <w:rPr>
          <w:color w:val="000000"/>
        </w:rPr>
        <w:t>：市经信委、市公安局、市交通运输局、市农业局、市商务局（粮食局）、市文化局、市市场监管局、市质监局、市行政执法局、市安全监管局、金华开发区管委会。</w:t>
      </w:r>
    </w:p>
    <w:p w:rsidR="00C265BB" w:rsidRPr="007560EC" w:rsidRDefault="00C265BB" w:rsidP="00C265BB">
      <w:pPr>
        <w:spacing w:line="560" w:lineRule="exact"/>
        <w:ind w:firstLineChars="200" w:firstLine="640"/>
        <w:rPr>
          <w:rFonts w:eastAsia="黑体"/>
          <w:color w:val="000000"/>
        </w:rPr>
      </w:pPr>
      <w:r w:rsidRPr="007560EC">
        <w:rPr>
          <w:rFonts w:eastAsia="黑体"/>
          <w:color w:val="000000"/>
        </w:rPr>
        <w:t>四、加强综合监管</w:t>
      </w:r>
    </w:p>
    <w:p w:rsidR="00C265BB" w:rsidRPr="007560EC" w:rsidRDefault="00C265BB" w:rsidP="00C265BB">
      <w:pPr>
        <w:spacing w:line="560" w:lineRule="exact"/>
        <w:ind w:firstLineChars="200" w:firstLine="640"/>
        <w:rPr>
          <w:color w:val="000000"/>
        </w:rPr>
      </w:pPr>
      <w:r w:rsidRPr="007560EC">
        <w:rPr>
          <w:color w:val="000000"/>
        </w:rPr>
        <w:t>98</w:t>
      </w:r>
      <w:r w:rsidRPr="007560EC">
        <w:rPr>
          <w:color w:val="000000"/>
        </w:rPr>
        <w:t>项行政许可等事项要逐项制定监管方案，明确监管责任，提高监管效能，建立</w:t>
      </w:r>
      <w:proofErr w:type="gramStart"/>
      <w:r w:rsidRPr="007560EC">
        <w:rPr>
          <w:color w:val="000000"/>
        </w:rPr>
        <w:t>健全事</w:t>
      </w:r>
      <w:proofErr w:type="gramEnd"/>
      <w:r w:rsidRPr="007560EC">
        <w:rPr>
          <w:color w:val="000000"/>
        </w:rPr>
        <w:t>中事后监管体制机制。</w:t>
      </w:r>
    </w:p>
    <w:p w:rsidR="00C265BB" w:rsidRPr="007560EC" w:rsidRDefault="00C265BB" w:rsidP="00C265BB">
      <w:pPr>
        <w:spacing w:line="560" w:lineRule="exact"/>
        <w:ind w:firstLineChars="200" w:firstLine="640"/>
        <w:rPr>
          <w:color w:val="000000"/>
        </w:rPr>
      </w:pPr>
      <w:r w:rsidRPr="007560EC">
        <w:rPr>
          <w:rFonts w:eastAsia="楷体_GB2312"/>
          <w:color w:val="000000"/>
        </w:rPr>
        <w:t>（一）以厘清职责和健全制度为前提，实施日常监管。</w:t>
      </w:r>
      <w:r w:rsidRPr="007560EC">
        <w:rPr>
          <w:color w:val="000000"/>
        </w:rPr>
        <w:t>取消审批或审批改备案、实行告知承诺制的事项，要强化日常监管，做到放开准入和严格监管相结</w:t>
      </w:r>
      <w:r w:rsidRPr="00D17E65">
        <w:rPr>
          <w:rFonts w:ascii="仿宋_GB2312" w:hint="eastAsia"/>
          <w:color w:val="000000"/>
        </w:rPr>
        <w:t>合，确保无缝衔接、不留死角。按照“谁审批、谁监管；谁主管、谁监管”以及属地监管的原则和要求，落实监管责任，完善监管措施，防止“自由落体”。</w:t>
      </w:r>
    </w:p>
    <w:p w:rsidR="00C265BB" w:rsidRPr="007560EC" w:rsidRDefault="00C265BB" w:rsidP="00C265BB">
      <w:pPr>
        <w:spacing w:line="560" w:lineRule="exact"/>
        <w:ind w:firstLineChars="200" w:firstLine="640"/>
        <w:rPr>
          <w:color w:val="000000"/>
        </w:rPr>
      </w:pPr>
      <w:r w:rsidRPr="007560EC">
        <w:rPr>
          <w:rFonts w:eastAsia="楷体_GB2312"/>
          <w:color w:val="000000"/>
        </w:rPr>
        <w:t>（二）以部门联动和信息共享为基础，实施协同监管。</w:t>
      </w:r>
      <w:r w:rsidRPr="007560EC">
        <w:rPr>
          <w:color w:val="000000"/>
        </w:rPr>
        <w:t>建立登记注册、行政审批、行业主管相衔接的市场监管机制，推进实</w:t>
      </w:r>
      <w:r w:rsidRPr="000E1FEE">
        <w:rPr>
          <w:rFonts w:ascii="仿宋_GB2312" w:hint="eastAsia"/>
          <w:color w:val="000000"/>
        </w:rPr>
        <w:t>施“双告知”</w:t>
      </w:r>
      <w:r>
        <w:rPr>
          <w:rFonts w:hint="eastAsia"/>
          <w:color w:val="000000"/>
        </w:rPr>
        <w:t>“双随机”</w:t>
      </w:r>
      <w:r w:rsidRPr="007560EC">
        <w:rPr>
          <w:color w:val="000000"/>
        </w:rPr>
        <w:t>抽查等制度。加快推</w:t>
      </w:r>
      <w:r w:rsidRPr="009F41CB">
        <w:rPr>
          <w:rFonts w:ascii="仿宋_GB2312" w:hint="eastAsia"/>
          <w:color w:val="000000"/>
        </w:rPr>
        <w:t>进“</w:t>
      </w:r>
      <w:r w:rsidRPr="007560EC">
        <w:rPr>
          <w:color w:val="000000"/>
        </w:rPr>
        <w:t>1253</w:t>
      </w:r>
      <w:r w:rsidRPr="009F41CB">
        <w:rPr>
          <w:rFonts w:ascii="仿宋_GB2312" w:hint="eastAsia"/>
          <w:color w:val="000000"/>
        </w:rPr>
        <w:t>”公</w:t>
      </w:r>
      <w:r w:rsidRPr="007560EC">
        <w:rPr>
          <w:color w:val="000000"/>
        </w:rPr>
        <w:t>共数据共享技术体系建设，完成信用信息库和电子证照库建设任务。建立市场监管信息互联共享机制，推进信息交流和资源共享，实现部门间信息的实时传递和无障碍交换。加强跨部门联动响应，形</w:t>
      </w:r>
      <w:r w:rsidRPr="009F41CB">
        <w:rPr>
          <w:rFonts w:ascii="仿宋_GB2312" w:hint="eastAsia"/>
          <w:color w:val="000000"/>
        </w:rPr>
        <w:t>成“一处违法、处处受限”的联合</w:t>
      </w:r>
      <w:r w:rsidRPr="007560EC">
        <w:rPr>
          <w:color w:val="000000"/>
        </w:rPr>
        <w:t>惩戒机制。</w:t>
      </w:r>
    </w:p>
    <w:p w:rsidR="00C265BB" w:rsidRPr="007560EC" w:rsidRDefault="00C265BB" w:rsidP="00C265BB">
      <w:pPr>
        <w:spacing w:line="560" w:lineRule="exact"/>
        <w:ind w:firstLineChars="200" w:firstLine="640"/>
        <w:rPr>
          <w:color w:val="000000"/>
        </w:rPr>
      </w:pPr>
      <w:r w:rsidRPr="007560EC">
        <w:rPr>
          <w:rFonts w:eastAsia="楷体_GB2312"/>
          <w:color w:val="000000"/>
        </w:rPr>
        <w:t>（三）以预警</w:t>
      </w:r>
      <w:proofErr w:type="gramStart"/>
      <w:r w:rsidRPr="007560EC">
        <w:rPr>
          <w:rFonts w:eastAsia="楷体_GB2312"/>
          <w:color w:val="000000"/>
        </w:rPr>
        <w:t>纠</w:t>
      </w:r>
      <w:proofErr w:type="gramEnd"/>
      <w:r w:rsidRPr="007560EC">
        <w:rPr>
          <w:rFonts w:eastAsia="楷体_GB2312"/>
          <w:color w:val="000000"/>
        </w:rPr>
        <w:t>编为导向，实施风险监管。</w:t>
      </w:r>
      <w:r w:rsidRPr="007560EC">
        <w:rPr>
          <w:color w:val="000000"/>
        </w:rPr>
        <w:t>要加强对市场行</w:t>
      </w:r>
      <w:r w:rsidRPr="007560EC">
        <w:rPr>
          <w:color w:val="000000"/>
        </w:rPr>
        <w:lastRenderedPageBreak/>
        <w:t>为的跟踪监测分析，通过分析</w:t>
      </w:r>
      <w:proofErr w:type="gramStart"/>
      <w:r w:rsidRPr="007560EC">
        <w:rPr>
          <w:color w:val="000000"/>
        </w:rPr>
        <w:t>研</w:t>
      </w:r>
      <w:proofErr w:type="gramEnd"/>
      <w:r w:rsidRPr="007560EC">
        <w:rPr>
          <w:color w:val="000000"/>
        </w:rPr>
        <w:t>判、抽查、抽检等方式，综合运用提醒、约谈、告诫、窗口指导等手段，及时发现问题、纠正问题。深入</w:t>
      </w:r>
      <w:r w:rsidRPr="009F41CB">
        <w:rPr>
          <w:rFonts w:ascii="仿宋_GB2312" w:hint="eastAsia"/>
          <w:color w:val="000000"/>
        </w:rPr>
        <w:t>推进“双随机”抽查</w:t>
      </w:r>
      <w:r w:rsidRPr="007560EC">
        <w:rPr>
          <w:color w:val="000000"/>
        </w:rPr>
        <w:t>机制，合理确定随机抽查的比例和频次，强化抽查结果运用。</w:t>
      </w:r>
    </w:p>
    <w:p w:rsidR="00C265BB" w:rsidRPr="007560EC" w:rsidRDefault="00C265BB" w:rsidP="00C265BB">
      <w:pPr>
        <w:spacing w:line="560" w:lineRule="exact"/>
        <w:ind w:firstLineChars="200" w:firstLine="640"/>
        <w:rPr>
          <w:color w:val="000000"/>
        </w:rPr>
      </w:pPr>
      <w:r w:rsidRPr="007560EC">
        <w:rPr>
          <w:rFonts w:eastAsia="楷体_GB2312"/>
          <w:color w:val="000000"/>
        </w:rPr>
        <w:t>（四）以信用等级和诚信管理为手段，实施分类监管。</w:t>
      </w:r>
      <w:r w:rsidRPr="007560EC">
        <w:rPr>
          <w:color w:val="000000"/>
        </w:rPr>
        <w:t>推动以信用信息为主要依据的行业分类监管，各部门制定分级分类监督管理办法，细化分级分类监管的标准、内容、方式、程序及相应的配套机制，并在此基础上制定诚信档案管理办法，完善企业经营异常名录制度、严重违法失信企</w:t>
      </w:r>
      <w:r w:rsidRPr="009F41CB">
        <w:rPr>
          <w:rFonts w:ascii="仿宋_GB2312" w:hint="eastAsia"/>
          <w:color w:val="000000"/>
        </w:rPr>
        <w:t>业“黑名单”制度及相</w:t>
      </w:r>
      <w:r w:rsidRPr="007560EC">
        <w:rPr>
          <w:color w:val="000000"/>
        </w:rPr>
        <w:t>关信息的记录和披露制度。</w:t>
      </w:r>
    </w:p>
    <w:p w:rsidR="00C265BB" w:rsidRPr="007560EC" w:rsidRDefault="00C265BB" w:rsidP="00C265BB">
      <w:pPr>
        <w:spacing w:line="560" w:lineRule="exact"/>
        <w:ind w:firstLineChars="200" w:firstLine="640"/>
        <w:rPr>
          <w:color w:val="000000"/>
        </w:rPr>
      </w:pPr>
      <w:r w:rsidRPr="007560EC">
        <w:rPr>
          <w:rFonts w:eastAsia="楷体_GB2312"/>
          <w:color w:val="000000"/>
        </w:rPr>
        <w:t>（五）以多元主体共同参与为补充，实施社会监管。</w:t>
      </w:r>
      <w:r w:rsidRPr="007560EC">
        <w:rPr>
          <w:color w:val="000000"/>
        </w:rPr>
        <w:t>积极发挥会计师事务所、律师事务所、公证机构等专业服务机构在</w:t>
      </w:r>
      <w:proofErr w:type="gramStart"/>
      <w:r w:rsidRPr="007560EC">
        <w:rPr>
          <w:color w:val="000000"/>
        </w:rPr>
        <w:t>鉴证</w:t>
      </w:r>
      <w:proofErr w:type="gramEnd"/>
      <w:r w:rsidRPr="007560EC">
        <w:rPr>
          <w:color w:val="000000"/>
        </w:rPr>
        <w:t>市场主体财务状况、维护投资人权益等方面的监督作用。健全公众参与监督的激励机制，发挥新闻媒体作用，强化舆论监督。</w:t>
      </w:r>
    </w:p>
    <w:p w:rsidR="00C265BB" w:rsidRPr="007560EC" w:rsidRDefault="00C265BB" w:rsidP="00C265BB">
      <w:pPr>
        <w:pStyle w:val="a9"/>
        <w:spacing w:line="560" w:lineRule="exact"/>
        <w:ind w:firstLine="640"/>
        <w:rPr>
          <w:rFonts w:ascii="Times New Roman" w:hAnsi="Times New Roman"/>
          <w:color w:val="000000"/>
        </w:rPr>
      </w:pPr>
      <w:r w:rsidRPr="007560EC">
        <w:rPr>
          <w:rFonts w:ascii="Times New Roman" w:hAnsi="Times New Roman"/>
          <w:color w:val="000000"/>
        </w:rPr>
        <w:t>五、组织实施</w:t>
      </w:r>
    </w:p>
    <w:p w:rsidR="00C265BB" w:rsidRPr="007560EC" w:rsidRDefault="00C265BB" w:rsidP="00C265BB">
      <w:pPr>
        <w:pStyle w:val="ad"/>
        <w:spacing w:before="0" w:beforeAutospacing="0" w:after="0" w:afterAutospacing="0" w:line="560" w:lineRule="exact"/>
        <w:ind w:firstLineChars="200" w:firstLine="640"/>
        <w:jc w:val="both"/>
        <w:rPr>
          <w:rFonts w:eastAsia="仿宋_GB2312"/>
          <w:color w:val="000000"/>
          <w:sz w:val="32"/>
          <w:szCs w:val="32"/>
        </w:rPr>
      </w:pPr>
      <w:r w:rsidRPr="007560EC">
        <w:rPr>
          <w:rStyle w:val="ac"/>
          <w:color w:val="000000"/>
        </w:rPr>
        <w:t>（一）加强责任落实。</w:t>
      </w:r>
      <w:r w:rsidRPr="007560EC">
        <w:rPr>
          <w:rFonts w:eastAsia="仿宋_GB2312"/>
          <w:color w:val="000000"/>
          <w:sz w:val="32"/>
        </w:rPr>
        <w:t>金华开发区管委会和市</w:t>
      </w:r>
      <w:r w:rsidRPr="007560EC">
        <w:rPr>
          <w:rFonts w:eastAsia="仿宋_GB2312"/>
          <w:color w:val="000000"/>
          <w:sz w:val="32"/>
          <w:szCs w:val="32"/>
        </w:rPr>
        <w:t>有关部门（单位）要高度重视，明确责任处室并赋予其协调推进职能，做好改革试点前的各项准备、改革实施后的跟踪落地、政策口径的前后衔接及向上对接、沟通和汇报工作；要逐项梳理明确办事依据、材料、程序和时限，研究优化办事流程、缩减自由裁量空间、提高工作效率的具体措施办法，逐项明确审批事项的相关管理制度、管理办法和事中事后监管措施，逐项制定监管方案，厘清监管责</w:t>
      </w:r>
      <w:r w:rsidRPr="007560EC">
        <w:rPr>
          <w:rFonts w:eastAsia="仿宋_GB2312"/>
          <w:color w:val="000000"/>
          <w:sz w:val="32"/>
          <w:szCs w:val="32"/>
        </w:rPr>
        <w:lastRenderedPageBreak/>
        <w:t>任，将监管责任落到实处。</w:t>
      </w:r>
    </w:p>
    <w:p w:rsidR="00C265BB" w:rsidRPr="007560EC" w:rsidRDefault="00C265BB" w:rsidP="00C265BB">
      <w:pPr>
        <w:pStyle w:val="a7"/>
        <w:spacing w:line="560" w:lineRule="exact"/>
        <w:ind w:firstLine="640"/>
        <w:jc w:val="both"/>
        <w:rPr>
          <w:rFonts w:ascii="Times New Roman" w:hAnsi="Times New Roman"/>
          <w:color w:val="000000"/>
        </w:rPr>
      </w:pPr>
      <w:r w:rsidRPr="007560EC">
        <w:rPr>
          <w:rStyle w:val="ac"/>
          <w:rFonts w:ascii="Times New Roman" w:hAnsi="Times New Roman"/>
          <w:color w:val="000000"/>
        </w:rPr>
        <w:t>（二）注重宣传引导</w:t>
      </w:r>
      <w:r w:rsidRPr="007560EC">
        <w:rPr>
          <w:rFonts w:ascii="Times New Roman" w:hAnsi="Times New Roman"/>
          <w:color w:val="000000"/>
        </w:rPr>
        <w:t>。要利用各种形式向社会广泛宣传，提高公众</w:t>
      </w:r>
      <w:r w:rsidRPr="009F41CB">
        <w:rPr>
          <w:rFonts w:ascii="仿宋_GB2312" w:hAnsi="Times New Roman" w:hint="eastAsia"/>
          <w:color w:val="000000"/>
        </w:rPr>
        <w:t>对“证照分离”改革</w:t>
      </w:r>
      <w:r w:rsidRPr="007560EC">
        <w:rPr>
          <w:rFonts w:ascii="Times New Roman" w:hAnsi="Times New Roman"/>
          <w:color w:val="000000"/>
        </w:rPr>
        <w:t>的知晓度，鼓励和引导全社会参与，形成理解、关心、支持改革的良好氛围。同时，充分利用各类宣传载体，及时向社会公告改革的配套措施，为企业与审批、监管各部门的信息共享奠定基础。</w:t>
      </w:r>
    </w:p>
    <w:p w:rsidR="00C265BB" w:rsidRPr="007560EC" w:rsidRDefault="00C265BB" w:rsidP="00C265BB">
      <w:pPr>
        <w:pStyle w:val="a7"/>
        <w:spacing w:line="560" w:lineRule="exact"/>
        <w:ind w:firstLine="640"/>
        <w:jc w:val="both"/>
        <w:rPr>
          <w:rFonts w:ascii="Times New Roman" w:hAnsi="Times New Roman"/>
          <w:color w:val="000000"/>
        </w:rPr>
      </w:pPr>
      <w:r w:rsidRPr="007560EC">
        <w:rPr>
          <w:rStyle w:val="ac"/>
          <w:rFonts w:ascii="Times New Roman" w:hAnsi="Times New Roman"/>
          <w:color w:val="000000"/>
        </w:rPr>
        <w:t>（三）加强督查考核。</w:t>
      </w:r>
      <w:r w:rsidRPr="007560EC">
        <w:rPr>
          <w:rFonts w:ascii="Times New Roman" w:hAnsi="Times New Roman"/>
          <w:color w:val="000000"/>
        </w:rPr>
        <w:t>建立严格的督查考核机制，在改革实施过程中，对落实到位、积极作为的先进典型要通报表扬；对敷衍塞责、工作不力的责任单位要严肃问责，加大监督约束力度，树立良好的廉政形象。</w:t>
      </w:r>
    </w:p>
    <w:p w:rsidR="00C265BB" w:rsidRPr="007560EC" w:rsidRDefault="00C265BB" w:rsidP="00C265BB">
      <w:pPr>
        <w:pStyle w:val="a7"/>
        <w:spacing w:line="560" w:lineRule="exact"/>
        <w:ind w:firstLine="640"/>
        <w:jc w:val="both"/>
        <w:rPr>
          <w:rFonts w:ascii="Times New Roman" w:hAnsi="Times New Roman"/>
        </w:rPr>
      </w:pPr>
      <w:r w:rsidRPr="007560EC">
        <w:rPr>
          <w:rStyle w:val="ac"/>
          <w:rFonts w:ascii="Times New Roman" w:hAnsi="Times New Roman"/>
          <w:color w:val="000000"/>
        </w:rPr>
        <w:t>（四）建立评估机制。</w:t>
      </w:r>
      <w:r w:rsidRPr="007560EC">
        <w:rPr>
          <w:rFonts w:ascii="Times New Roman" w:hAnsi="Times New Roman"/>
        </w:rPr>
        <w:t>建</w:t>
      </w:r>
      <w:r w:rsidRPr="009F41CB">
        <w:rPr>
          <w:rFonts w:ascii="仿宋_GB2312" w:hAnsi="Times New Roman" w:hint="eastAsia"/>
        </w:rPr>
        <w:t>立“证照分离”改革</w:t>
      </w:r>
      <w:r w:rsidRPr="007560EC">
        <w:rPr>
          <w:rFonts w:ascii="Times New Roman" w:hAnsi="Times New Roman"/>
        </w:rPr>
        <w:t>试点评估机制，委托第三方机构对照改革预期目标进行评估，全面分析总结改革在释放市场活力、支持就业增长、优化产业结构、推进创业创新和促进经济发展等方面的成效以及存在的问题。同时，结合第三方评估报告，及时总结可复制、可推广的经验做法，尤其是落实事中事后监管责任的做法，试点结束后在全市范围内予以推广。</w:t>
      </w:r>
    </w:p>
    <w:p w:rsidR="00C265BB" w:rsidRPr="007560EC" w:rsidRDefault="00C265BB" w:rsidP="00C265BB">
      <w:pPr>
        <w:pStyle w:val="a7"/>
        <w:spacing w:line="560" w:lineRule="exact"/>
        <w:ind w:firstLine="640"/>
        <w:jc w:val="both"/>
        <w:rPr>
          <w:rFonts w:ascii="Times New Roman" w:hAnsi="Times New Roman"/>
          <w:color w:val="000000"/>
        </w:rPr>
      </w:pPr>
    </w:p>
    <w:p w:rsidR="00C265BB" w:rsidRPr="007560EC" w:rsidRDefault="00C265BB" w:rsidP="00C265BB">
      <w:pPr>
        <w:spacing w:line="560" w:lineRule="exact"/>
        <w:ind w:firstLineChars="200" w:firstLine="640"/>
      </w:pPr>
      <w:r w:rsidRPr="007560EC">
        <w:t>附</w:t>
      </w:r>
      <w:r w:rsidRPr="009F41CB">
        <w:rPr>
          <w:rFonts w:ascii="仿宋_GB2312" w:hint="eastAsia"/>
        </w:rPr>
        <w:t>件：“证照分离”改革</w:t>
      </w:r>
      <w:r w:rsidRPr="007560EC">
        <w:t>具体事项改革举措任务分工表</w:t>
      </w:r>
    </w:p>
    <w:p w:rsidR="00C265BB" w:rsidRPr="007560EC" w:rsidRDefault="00C265BB" w:rsidP="00C265BB">
      <w:pPr>
        <w:spacing w:line="560" w:lineRule="exact"/>
        <w:ind w:firstLineChars="176" w:firstLine="493"/>
        <w:rPr>
          <w:color w:val="000000"/>
          <w:sz w:val="28"/>
          <w:szCs w:val="28"/>
        </w:rPr>
        <w:sectPr w:rsidR="00C265BB" w:rsidRPr="007560EC" w:rsidSect="00555CFE">
          <w:footerReference w:type="even" r:id="rId4"/>
          <w:footerReference w:type="default" r:id="rId5"/>
          <w:pgSz w:w="11906" w:h="16838" w:code="9"/>
          <w:pgMar w:top="2098" w:right="1474" w:bottom="1985" w:left="1588" w:header="851" w:footer="1588" w:gutter="0"/>
          <w:cols w:space="425"/>
          <w:docGrid w:type="lines" w:linePitch="312"/>
        </w:sectPr>
      </w:pPr>
      <w:r w:rsidRPr="007560EC">
        <w:rPr>
          <w:color w:val="000000"/>
          <w:sz w:val="28"/>
          <w:szCs w:val="28"/>
        </w:rPr>
        <w:t xml:space="preserve">     </w:t>
      </w:r>
    </w:p>
    <w:tbl>
      <w:tblPr>
        <w:tblW w:w="0" w:type="auto"/>
        <w:jc w:val="center"/>
        <w:tblLayout w:type="fixed"/>
        <w:tblLook w:val="0000"/>
      </w:tblPr>
      <w:tblGrid>
        <w:gridCol w:w="696"/>
        <w:gridCol w:w="3232"/>
        <w:gridCol w:w="3977"/>
        <w:gridCol w:w="1984"/>
        <w:gridCol w:w="5752"/>
        <w:gridCol w:w="53"/>
      </w:tblGrid>
      <w:tr w:rsidR="00C265BB" w:rsidRPr="007560EC" w:rsidTr="00BB336D">
        <w:trPr>
          <w:gridAfter w:val="1"/>
          <w:wAfter w:w="53" w:type="dxa"/>
          <w:trHeight w:val="375"/>
          <w:jc w:val="center"/>
        </w:trPr>
        <w:tc>
          <w:tcPr>
            <w:tcW w:w="15641" w:type="dxa"/>
            <w:gridSpan w:val="5"/>
            <w:tcBorders>
              <w:top w:val="nil"/>
              <w:left w:val="nil"/>
              <w:bottom w:val="nil"/>
              <w:right w:val="nil"/>
            </w:tcBorders>
            <w:shd w:val="clear" w:color="000000" w:fill="FFFFFF"/>
            <w:vAlign w:val="center"/>
          </w:tcPr>
          <w:p w:rsidR="00C265BB" w:rsidRPr="007560EC" w:rsidRDefault="00C265BB" w:rsidP="00BB336D">
            <w:pPr>
              <w:spacing w:line="500" w:lineRule="exact"/>
              <w:rPr>
                <w:rFonts w:eastAsia="黑体" w:hint="eastAsia"/>
                <w:color w:val="000000"/>
              </w:rPr>
            </w:pPr>
            <w:r w:rsidRPr="007560EC">
              <w:rPr>
                <w:rFonts w:eastAsia="黑体"/>
                <w:color w:val="000000"/>
              </w:rPr>
              <w:lastRenderedPageBreak/>
              <w:t>附件</w:t>
            </w:r>
          </w:p>
          <w:p w:rsidR="00C265BB" w:rsidRPr="007560EC" w:rsidRDefault="00C265BB" w:rsidP="00BB336D">
            <w:pPr>
              <w:spacing w:line="200" w:lineRule="exact"/>
              <w:rPr>
                <w:rFonts w:eastAsia="黑体"/>
                <w:color w:val="000000"/>
              </w:rPr>
            </w:pPr>
          </w:p>
          <w:p w:rsidR="00C265BB" w:rsidRPr="007560EC" w:rsidRDefault="00C265BB" w:rsidP="00BB336D">
            <w:pPr>
              <w:spacing w:line="500" w:lineRule="exact"/>
              <w:jc w:val="center"/>
              <w:rPr>
                <w:rFonts w:eastAsia="方正小标宋简体"/>
                <w:color w:val="000000"/>
                <w:sz w:val="44"/>
                <w:szCs w:val="44"/>
              </w:rPr>
            </w:pPr>
            <w:r w:rsidRPr="009F41CB">
              <w:rPr>
                <w:rFonts w:ascii="方正小标宋简体" w:eastAsia="方正小标宋简体" w:hint="eastAsia"/>
                <w:color w:val="000000"/>
                <w:sz w:val="44"/>
                <w:szCs w:val="44"/>
              </w:rPr>
              <w:t xml:space="preserve"> “证照分离”改</w:t>
            </w:r>
            <w:r w:rsidRPr="007560EC">
              <w:rPr>
                <w:rFonts w:eastAsia="方正小标宋简体"/>
                <w:color w:val="000000"/>
                <w:sz w:val="44"/>
                <w:szCs w:val="44"/>
              </w:rPr>
              <w:t>革具体事项改革举措任务分工表</w:t>
            </w:r>
          </w:p>
        </w:tc>
      </w:tr>
      <w:tr w:rsidR="00C265BB" w:rsidRPr="007560EC" w:rsidTr="00BB336D">
        <w:trPr>
          <w:trHeight w:val="285"/>
          <w:jc w:val="center"/>
        </w:trPr>
        <w:tc>
          <w:tcPr>
            <w:tcW w:w="9889" w:type="dxa"/>
            <w:gridSpan w:val="4"/>
            <w:tcBorders>
              <w:bottom w:val="single" w:sz="4" w:space="0" w:color="auto"/>
            </w:tcBorders>
            <w:shd w:val="clear" w:color="000000" w:fill="FFFFFF"/>
            <w:vAlign w:val="center"/>
          </w:tcPr>
          <w:p w:rsidR="00C265BB" w:rsidRPr="007560EC" w:rsidRDefault="00C265BB" w:rsidP="00BB336D">
            <w:pPr>
              <w:spacing w:line="300" w:lineRule="exact"/>
              <w:rPr>
                <w:color w:val="000000"/>
                <w:sz w:val="28"/>
                <w:szCs w:val="28"/>
              </w:rPr>
            </w:pPr>
          </w:p>
          <w:p w:rsidR="00C265BB" w:rsidRPr="007560EC" w:rsidRDefault="00C265BB" w:rsidP="00BB336D">
            <w:pPr>
              <w:spacing w:line="300" w:lineRule="exact"/>
              <w:rPr>
                <w:color w:val="000000"/>
                <w:sz w:val="24"/>
                <w:szCs w:val="24"/>
              </w:rPr>
            </w:pPr>
            <w:r w:rsidRPr="007560EC">
              <w:rPr>
                <w:color w:val="000000"/>
                <w:sz w:val="28"/>
                <w:szCs w:val="28"/>
              </w:rPr>
              <w:t>责任单位：市</w:t>
            </w:r>
            <w:proofErr w:type="gramStart"/>
            <w:r w:rsidRPr="007560EC">
              <w:rPr>
                <w:color w:val="000000"/>
                <w:sz w:val="28"/>
                <w:szCs w:val="28"/>
              </w:rPr>
              <w:t>经信委</w:t>
            </w:r>
            <w:proofErr w:type="gramEnd"/>
          </w:p>
        </w:tc>
        <w:tc>
          <w:tcPr>
            <w:tcW w:w="5805" w:type="dxa"/>
            <w:gridSpan w:val="2"/>
            <w:tcBorders>
              <w:bottom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 xml:space="preserve">　</w:t>
            </w:r>
          </w:p>
        </w:tc>
      </w:tr>
      <w:tr w:rsidR="00C265BB" w:rsidRPr="007560EC" w:rsidTr="00BB336D">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事项序号</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事项名称</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实施机关</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改革方式</w:t>
            </w:r>
          </w:p>
        </w:tc>
        <w:tc>
          <w:tcPr>
            <w:tcW w:w="58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trHeight w:val="779"/>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color w:val="000000"/>
                <w:sz w:val="24"/>
                <w:szCs w:val="24"/>
              </w:rPr>
            </w:pPr>
            <w:r w:rsidRPr="007560EC">
              <w:rPr>
                <w:color w:val="000000"/>
                <w:sz w:val="24"/>
                <w:szCs w:val="24"/>
              </w:rPr>
              <w:t>60</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融资性担保公司的设立与变更审批</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省经信委、省金融办，省经</w:t>
            </w:r>
            <w:proofErr w:type="gramStart"/>
            <w:r w:rsidRPr="007560EC">
              <w:rPr>
                <w:color w:val="000000"/>
                <w:sz w:val="24"/>
                <w:szCs w:val="24"/>
              </w:rPr>
              <w:t>信委执行</w:t>
            </w:r>
            <w:proofErr w:type="gramEnd"/>
            <w:r w:rsidRPr="007560EC">
              <w:rPr>
                <w:color w:val="000000"/>
                <w:sz w:val="24"/>
                <w:szCs w:val="24"/>
              </w:rPr>
              <w:t>内容部分授权市</w:t>
            </w:r>
            <w:proofErr w:type="gramStart"/>
            <w:r w:rsidRPr="007560EC">
              <w:rPr>
                <w:color w:val="000000"/>
                <w:sz w:val="24"/>
                <w:szCs w:val="24"/>
              </w:rPr>
              <w:t>经信委实施</w:t>
            </w:r>
            <w:proofErr w:type="gramEnd"/>
            <w:r w:rsidRPr="007560EC">
              <w:rPr>
                <w:color w:val="000000"/>
                <w:sz w:val="24"/>
                <w:szCs w:val="24"/>
              </w:rPr>
              <w:t>，市</w:t>
            </w:r>
            <w:proofErr w:type="gramStart"/>
            <w:r w:rsidRPr="007560EC">
              <w:rPr>
                <w:color w:val="000000"/>
                <w:sz w:val="24"/>
                <w:szCs w:val="24"/>
              </w:rPr>
              <w:t>经信委</w:t>
            </w:r>
            <w:proofErr w:type="gramEnd"/>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805" w:type="dxa"/>
            <w:gridSpan w:val="2"/>
            <w:vMerge w:val="restart"/>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r w:rsidR="00C265BB" w:rsidRPr="007560EC" w:rsidTr="00BB336D">
        <w:trPr>
          <w:trHeight w:val="567"/>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color w:val="000000"/>
                <w:sz w:val="24"/>
                <w:szCs w:val="24"/>
              </w:rPr>
            </w:pPr>
            <w:r w:rsidRPr="007560EC">
              <w:rPr>
                <w:color w:val="000000"/>
                <w:sz w:val="24"/>
                <w:szCs w:val="24"/>
              </w:rPr>
              <w:t>64</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食盐定点生产企业证书的核发</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w:t>
            </w:r>
            <w:proofErr w:type="gramStart"/>
            <w:r w:rsidRPr="007560EC">
              <w:rPr>
                <w:color w:val="000000"/>
                <w:sz w:val="24"/>
                <w:szCs w:val="24"/>
              </w:rPr>
              <w:t>经信委</w:t>
            </w:r>
            <w:proofErr w:type="gramEnd"/>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805" w:type="dxa"/>
            <w:gridSpan w:val="2"/>
            <w:vMerge/>
            <w:tcBorders>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p>
        </w:tc>
      </w:tr>
      <w:tr w:rsidR="00C265BB" w:rsidRPr="007560EC" w:rsidTr="00BB336D">
        <w:trPr>
          <w:trHeight w:val="480"/>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color w:val="000000"/>
                <w:sz w:val="24"/>
                <w:szCs w:val="24"/>
              </w:rPr>
            </w:pPr>
            <w:r w:rsidRPr="007560EC">
              <w:rPr>
                <w:color w:val="000000"/>
                <w:sz w:val="24"/>
                <w:szCs w:val="24"/>
              </w:rPr>
              <w:t>97</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民用爆炸物品销售许可证核发</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w:t>
            </w:r>
            <w:proofErr w:type="gramStart"/>
            <w:r w:rsidRPr="007560EC">
              <w:rPr>
                <w:color w:val="000000"/>
                <w:sz w:val="24"/>
                <w:szCs w:val="24"/>
              </w:rPr>
              <w:t>经信委</w:t>
            </w:r>
            <w:proofErr w:type="gramEnd"/>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5805" w:type="dxa"/>
            <w:gridSpan w:val="2"/>
            <w:vMerge w:val="restart"/>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前，提出加强市场准入管理的具体改革举措，并制定相关管理办法</w:t>
            </w:r>
          </w:p>
        </w:tc>
      </w:tr>
      <w:tr w:rsidR="00C265BB" w:rsidRPr="007560EC" w:rsidTr="00BB336D">
        <w:trPr>
          <w:trHeight w:val="285"/>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color w:val="000000"/>
                <w:sz w:val="24"/>
                <w:szCs w:val="24"/>
              </w:rPr>
            </w:pPr>
            <w:r w:rsidRPr="007560EC">
              <w:rPr>
                <w:color w:val="000000"/>
                <w:sz w:val="24"/>
                <w:szCs w:val="24"/>
              </w:rPr>
              <w:t>98</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民用爆炸物品生产许可</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w:t>
            </w:r>
            <w:proofErr w:type="gramStart"/>
            <w:r w:rsidRPr="007560EC">
              <w:rPr>
                <w:color w:val="000000"/>
                <w:sz w:val="24"/>
                <w:szCs w:val="24"/>
              </w:rPr>
              <w:t>经信委</w:t>
            </w:r>
            <w:proofErr w:type="gramEnd"/>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5805" w:type="dxa"/>
            <w:gridSpan w:val="2"/>
            <w:vMerge/>
            <w:tcBorders>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color w:val="000000"/>
                <w:sz w:val="24"/>
                <w:szCs w:val="24"/>
              </w:rPr>
            </w:pPr>
          </w:p>
        </w:tc>
      </w:tr>
      <w:tr w:rsidR="00C265BB" w:rsidRPr="007560EC" w:rsidTr="00BB336D">
        <w:trPr>
          <w:trHeight w:val="438"/>
          <w:jc w:val="center"/>
        </w:trPr>
        <w:tc>
          <w:tcPr>
            <w:tcW w:w="15694" w:type="dxa"/>
            <w:gridSpan w:val="6"/>
            <w:tcBorders>
              <w:top w:val="nil"/>
            </w:tcBorders>
            <w:shd w:val="clear" w:color="000000" w:fill="FFFFFF"/>
            <w:vAlign w:val="center"/>
          </w:tcPr>
          <w:p w:rsidR="00C265BB" w:rsidRPr="007560EC" w:rsidRDefault="00C265BB" w:rsidP="00BB336D">
            <w:pPr>
              <w:spacing w:line="300" w:lineRule="exact"/>
              <w:rPr>
                <w:color w:val="000000"/>
                <w:sz w:val="28"/>
                <w:szCs w:val="28"/>
              </w:rPr>
            </w:pPr>
            <w:r w:rsidRPr="007560EC">
              <w:rPr>
                <w:color w:val="000000"/>
                <w:sz w:val="24"/>
                <w:szCs w:val="24"/>
              </w:rPr>
              <w:t>注：属于省级权限的，加强与省级部门沟通</w:t>
            </w:r>
          </w:p>
          <w:p w:rsidR="00C265BB" w:rsidRPr="007560EC" w:rsidRDefault="00C265BB" w:rsidP="00BB336D">
            <w:pPr>
              <w:spacing w:line="300" w:lineRule="exact"/>
              <w:rPr>
                <w:color w:val="000000"/>
                <w:sz w:val="28"/>
                <w:szCs w:val="28"/>
              </w:rPr>
            </w:pPr>
          </w:p>
          <w:p w:rsidR="00C265BB" w:rsidRPr="007560EC" w:rsidRDefault="00C265BB" w:rsidP="00BB336D">
            <w:pPr>
              <w:spacing w:line="300" w:lineRule="exact"/>
              <w:rPr>
                <w:color w:val="000000"/>
                <w:sz w:val="24"/>
                <w:szCs w:val="24"/>
              </w:rPr>
            </w:pPr>
            <w:r w:rsidRPr="007560EC">
              <w:rPr>
                <w:color w:val="000000"/>
                <w:sz w:val="28"/>
                <w:szCs w:val="28"/>
              </w:rPr>
              <w:t>责任单位：市公安局</w:t>
            </w:r>
          </w:p>
        </w:tc>
      </w:tr>
      <w:tr w:rsidR="00C265BB" w:rsidRPr="007560EC" w:rsidTr="00BB336D">
        <w:trPr>
          <w:trHeight w:val="567"/>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事项序号</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事项名称</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实施机关</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改革方式</w:t>
            </w:r>
          </w:p>
        </w:tc>
        <w:tc>
          <w:tcPr>
            <w:tcW w:w="58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trHeight w:val="600"/>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color w:val="000000"/>
                <w:sz w:val="24"/>
                <w:szCs w:val="24"/>
              </w:rPr>
            </w:pPr>
            <w:r w:rsidRPr="007560EC">
              <w:rPr>
                <w:color w:val="000000"/>
                <w:sz w:val="24"/>
                <w:szCs w:val="24"/>
              </w:rPr>
              <w:t>4</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ind w:leftChars="5" w:left="16" w:rightChars="-50" w:right="-160"/>
              <w:rPr>
                <w:color w:val="000000"/>
                <w:sz w:val="24"/>
                <w:szCs w:val="24"/>
              </w:rPr>
            </w:pPr>
            <w:r w:rsidRPr="007560EC">
              <w:rPr>
                <w:color w:val="000000"/>
                <w:sz w:val="24"/>
                <w:szCs w:val="24"/>
              </w:rPr>
              <w:t>因私出入境中介服务机构资格认定（境外就业、留学除外）</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省公安厅</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完全取消审批</w:t>
            </w:r>
          </w:p>
        </w:tc>
        <w:tc>
          <w:tcPr>
            <w:tcW w:w="58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60" w:lineRule="exact"/>
              <w:rPr>
                <w:color w:val="000000"/>
                <w:spacing w:val="-6"/>
                <w:sz w:val="24"/>
                <w:szCs w:val="24"/>
              </w:rPr>
            </w:pPr>
            <w:r w:rsidRPr="007560EC">
              <w:rPr>
                <w:color w:val="000000"/>
                <w:spacing w:val="-6"/>
                <w:sz w:val="24"/>
                <w:szCs w:val="24"/>
              </w:rPr>
              <w:t>加强与省级部门对接，</w:t>
            </w:r>
            <w:smartTag w:uri="urn:schemas-microsoft-com:office:smarttags" w:element="chsdate">
              <w:smartTagPr>
                <w:attr w:name="Year" w:val="2018"/>
                <w:attr w:name="Month" w:val="4"/>
                <w:attr w:name="Day" w:val="30"/>
                <w:attr w:name="IsLunarDate" w:val="False"/>
                <w:attr w:name="IsROCDate" w:val="False"/>
              </w:smartTagPr>
              <w:r w:rsidRPr="007560EC">
                <w:rPr>
                  <w:color w:val="000000"/>
                  <w:spacing w:val="-6"/>
                  <w:sz w:val="24"/>
                  <w:szCs w:val="24"/>
                </w:rPr>
                <w:t>2018</w:t>
              </w:r>
              <w:r w:rsidRPr="007560EC">
                <w:rPr>
                  <w:color w:val="000000"/>
                  <w:spacing w:val="-6"/>
                  <w:sz w:val="24"/>
                  <w:szCs w:val="24"/>
                </w:rPr>
                <w:t>年</w:t>
              </w:r>
              <w:r w:rsidRPr="007560EC">
                <w:rPr>
                  <w:color w:val="000000"/>
                  <w:spacing w:val="-6"/>
                  <w:sz w:val="24"/>
                  <w:szCs w:val="24"/>
                </w:rPr>
                <w:t>4</w:t>
              </w:r>
              <w:r w:rsidRPr="007560EC">
                <w:rPr>
                  <w:color w:val="000000"/>
                  <w:spacing w:val="-6"/>
                  <w:sz w:val="24"/>
                  <w:szCs w:val="24"/>
                </w:rPr>
                <w:t>月</w:t>
              </w:r>
              <w:r>
                <w:rPr>
                  <w:rFonts w:hint="eastAsia"/>
                  <w:color w:val="000000"/>
                  <w:spacing w:val="-6"/>
                  <w:sz w:val="24"/>
                  <w:szCs w:val="24"/>
                </w:rPr>
                <w:t>30</w:t>
              </w:r>
              <w:r w:rsidRPr="007560EC">
                <w:rPr>
                  <w:color w:val="000000"/>
                  <w:spacing w:val="-6"/>
                  <w:sz w:val="24"/>
                  <w:szCs w:val="24"/>
                </w:rPr>
                <w:t>日前</w:t>
              </w:r>
            </w:smartTag>
            <w:r w:rsidRPr="007560EC">
              <w:rPr>
                <w:color w:val="000000"/>
                <w:spacing w:val="-6"/>
                <w:sz w:val="24"/>
                <w:szCs w:val="24"/>
              </w:rPr>
              <w:t>明确取消行政审批后的相关管理措施并制定相关管理制度</w:t>
            </w:r>
          </w:p>
        </w:tc>
      </w:tr>
      <w:tr w:rsidR="00C265BB" w:rsidRPr="007560EC" w:rsidTr="00BB336D">
        <w:trPr>
          <w:trHeight w:val="480"/>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color w:val="000000"/>
                <w:sz w:val="24"/>
                <w:szCs w:val="24"/>
              </w:rPr>
            </w:pPr>
            <w:r w:rsidRPr="007560EC">
              <w:rPr>
                <w:color w:val="000000"/>
                <w:sz w:val="24"/>
                <w:szCs w:val="24"/>
              </w:rPr>
              <w:t>16</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ind w:leftChars="-50" w:left="-160" w:rightChars="-50" w:right="-160" w:firstLineChars="50" w:firstLine="120"/>
              <w:rPr>
                <w:color w:val="000000"/>
                <w:sz w:val="24"/>
                <w:szCs w:val="24"/>
              </w:rPr>
            </w:pPr>
            <w:r w:rsidRPr="007560EC">
              <w:rPr>
                <w:color w:val="000000"/>
                <w:sz w:val="24"/>
                <w:szCs w:val="24"/>
              </w:rPr>
              <w:t>设立保安培训单位审批</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省公安厅委托市公安局审批</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全面实行告知承诺制</w:t>
            </w:r>
          </w:p>
        </w:tc>
        <w:tc>
          <w:tcPr>
            <w:tcW w:w="5805" w:type="dxa"/>
            <w:gridSpan w:val="2"/>
            <w:vMerge w:val="restart"/>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spacing w:line="260" w:lineRule="exact"/>
              <w:rPr>
                <w:color w:val="000000"/>
                <w:spacing w:val="-6"/>
                <w:sz w:val="24"/>
                <w:szCs w:val="24"/>
              </w:rPr>
            </w:pPr>
            <w:r w:rsidRPr="007560EC">
              <w:rPr>
                <w:bCs/>
                <w:color w:val="000000"/>
                <w:spacing w:val="-6"/>
                <w:sz w:val="24"/>
                <w:szCs w:val="24"/>
              </w:rPr>
              <w:t>根据告知承诺办法制定完成相关行政审批事项的告知承诺书格式文本、告知承诺办法以及事中事后监管制度，</w:t>
            </w:r>
            <w:smartTag w:uri="urn:schemas-microsoft-com:office:smarttags" w:element="chsdate">
              <w:smartTagPr>
                <w:attr w:name="Year" w:val="2018"/>
                <w:attr w:name="Month" w:val="4"/>
                <w:attr w:name="Day" w:val="30"/>
                <w:attr w:name="IsLunarDate" w:val="False"/>
                <w:attr w:name="IsROCDate" w:val="False"/>
              </w:smartTagPr>
              <w:r w:rsidRPr="007560EC">
                <w:rPr>
                  <w:bCs/>
                  <w:color w:val="000000"/>
                  <w:spacing w:val="-6"/>
                  <w:sz w:val="24"/>
                  <w:szCs w:val="24"/>
                </w:rPr>
                <w:t>2018</w:t>
              </w:r>
              <w:r w:rsidRPr="007560EC">
                <w:rPr>
                  <w:bCs/>
                  <w:color w:val="000000"/>
                  <w:spacing w:val="-6"/>
                  <w:sz w:val="24"/>
                  <w:szCs w:val="24"/>
                </w:rPr>
                <w:t>年</w:t>
              </w:r>
              <w:r w:rsidRPr="007560EC">
                <w:rPr>
                  <w:bCs/>
                  <w:color w:val="000000"/>
                  <w:spacing w:val="-6"/>
                  <w:sz w:val="24"/>
                  <w:szCs w:val="24"/>
                </w:rPr>
                <w:t>4</w:t>
              </w:r>
              <w:r w:rsidRPr="007560EC">
                <w:rPr>
                  <w:bCs/>
                  <w:color w:val="000000"/>
                  <w:spacing w:val="-6"/>
                  <w:sz w:val="24"/>
                  <w:szCs w:val="24"/>
                </w:rPr>
                <w:t>月</w:t>
              </w:r>
              <w:r>
                <w:rPr>
                  <w:rFonts w:hint="eastAsia"/>
                  <w:bCs/>
                  <w:color w:val="000000"/>
                  <w:spacing w:val="-6"/>
                  <w:sz w:val="24"/>
                  <w:szCs w:val="24"/>
                </w:rPr>
                <w:t>30</w:t>
              </w:r>
              <w:r w:rsidRPr="007560EC">
                <w:rPr>
                  <w:bCs/>
                  <w:color w:val="000000"/>
                  <w:spacing w:val="-6"/>
                  <w:sz w:val="24"/>
                  <w:szCs w:val="24"/>
                </w:rPr>
                <w:t>日前</w:t>
              </w:r>
            </w:smartTag>
            <w:r w:rsidRPr="007560EC">
              <w:rPr>
                <w:bCs/>
                <w:color w:val="000000"/>
                <w:spacing w:val="-6"/>
                <w:sz w:val="24"/>
                <w:szCs w:val="24"/>
              </w:rPr>
              <w:t>以文件形式发布，发布之日起正式实施</w:t>
            </w:r>
          </w:p>
        </w:tc>
      </w:tr>
      <w:tr w:rsidR="00C265BB" w:rsidRPr="007560EC" w:rsidTr="00BB336D">
        <w:trPr>
          <w:trHeight w:val="642"/>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color w:val="000000"/>
                <w:sz w:val="24"/>
                <w:szCs w:val="24"/>
              </w:rPr>
            </w:pPr>
            <w:r w:rsidRPr="007560EC">
              <w:rPr>
                <w:color w:val="000000"/>
                <w:sz w:val="24"/>
                <w:szCs w:val="24"/>
              </w:rPr>
              <w:t>17</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ind w:leftChars="5" w:left="16" w:rightChars="-50" w:right="-160"/>
              <w:rPr>
                <w:color w:val="000000"/>
                <w:sz w:val="24"/>
                <w:szCs w:val="24"/>
              </w:rPr>
            </w:pPr>
            <w:r w:rsidRPr="007560EC">
              <w:rPr>
                <w:color w:val="000000"/>
                <w:sz w:val="24"/>
                <w:szCs w:val="24"/>
              </w:rPr>
              <w:t>公章</w:t>
            </w:r>
            <w:proofErr w:type="gramStart"/>
            <w:r w:rsidRPr="007560EC">
              <w:rPr>
                <w:color w:val="000000"/>
                <w:sz w:val="24"/>
                <w:szCs w:val="24"/>
              </w:rPr>
              <w:t>刻制业</w:t>
            </w:r>
            <w:proofErr w:type="gramEnd"/>
            <w:r w:rsidRPr="007560EC">
              <w:rPr>
                <w:color w:val="000000"/>
                <w:sz w:val="24"/>
                <w:szCs w:val="24"/>
              </w:rPr>
              <w:t>特种行业许可证核发</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市公安局江南分局</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全面实行告知承诺制</w:t>
            </w:r>
          </w:p>
        </w:tc>
        <w:tc>
          <w:tcPr>
            <w:tcW w:w="5805" w:type="dxa"/>
            <w:gridSpan w:val="2"/>
            <w:vMerge/>
            <w:tcBorders>
              <w:left w:val="single" w:sz="4" w:space="0" w:color="auto"/>
              <w:right w:val="single" w:sz="4" w:space="0" w:color="auto"/>
            </w:tcBorders>
            <w:shd w:val="clear" w:color="000000" w:fill="FFFFFF"/>
            <w:vAlign w:val="center"/>
          </w:tcPr>
          <w:p w:rsidR="00C265BB" w:rsidRPr="007560EC" w:rsidRDefault="00C265BB" w:rsidP="00BB336D">
            <w:pPr>
              <w:spacing w:line="260" w:lineRule="exact"/>
              <w:rPr>
                <w:color w:val="000000"/>
                <w:spacing w:val="-6"/>
                <w:sz w:val="24"/>
                <w:szCs w:val="24"/>
              </w:rPr>
            </w:pPr>
          </w:p>
        </w:tc>
      </w:tr>
      <w:tr w:rsidR="00C265BB" w:rsidRPr="007560EC" w:rsidTr="00BB336D">
        <w:trPr>
          <w:trHeight w:val="473"/>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color w:val="000000"/>
                <w:sz w:val="24"/>
                <w:szCs w:val="24"/>
              </w:rPr>
            </w:pPr>
            <w:r w:rsidRPr="007560EC">
              <w:rPr>
                <w:color w:val="000000"/>
                <w:sz w:val="24"/>
                <w:szCs w:val="24"/>
              </w:rPr>
              <w:lastRenderedPageBreak/>
              <w:t>18</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ind w:leftChars="-50" w:left="-160" w:rightChars="-50" w:right="-160" w:firstLineChars="50" w:firstLine="120"/>
              <w:rPr>
                <w:color w:val="000000"/>
                <w:sz w:val="24"/>
                <w:szCs w:val="24"/>
              </w:rPr>
            </w:pPr>
            <w:r w:rsidRPr="007560EC">
              <w:rPr>
                <w:color w:val="000000"/>
                <w:sz w:val="24"/>
                <w:szCs w:val="24"/>
              </w:rPr>
              <w:t>典当业特种行业许可证核发</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市公安局</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全面实行告知承诺制</w:t>
            </w:r>
          </w:p>
        </w:tc>
        <w:tc>
          <w:tcPr>
            <w:tcW w:w="5805" w:type="dxa"/>
            <w:gridSpan w:val="2"/>
            <w:vMerge/>
            <w:tcBorders>
              <w:left w:val="single" w:sz="4" w:space="0" w:color="auto"/>
              <w:right w:val="single" w:sz="4" w:space="0" w:color="auto"/>
            </w:tcBorders>
            <w:shd w:val="clear" w:color="000000" w:fill="FFFFFF"/>
            <w:vAlign w:val="center"/>
          </w:tcPr>
          <w:p w:rsidR="00C265BB" w:rsidRPr="007560EC" w:rsidRDefault="00C265BB" w:rsidP="00BB336D">
            <w:pPr>
              <w:spacing w:line="260" w:lineRule="exact"/>
              <w:rPr>
                <w:color w:val="000000"/>
                <w:spacing w:val="-6"/>
                <w:sz w:val="24"/>
                <w:szCs w:val="24"/>
              </w:rPr>
            </w:pPr>
          </w:p>
        </w:tc>
      </w:tr>
      <w:tr w:rsidR="00C265BB" w:rsidRPr="007560EC" w:rsidTr="00BB336D">
        <w:trPr>
          <w:trHeight w:val="507"/>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color w:val="000000"/>
                <w:sz w:val="24"/>
                <w:szCs w:val="24"/>
              </w:rPr>
            </w:pPr>
            <w:r w:rsidRPr="007560EC">
              <w:rPr>
                <w:color w:val="000000"/>
                <w:sz w:val="24"/>
                <w:szCs w:val="24"/>
              </w:rPr>
              <w:t>19</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旅馆业特种行业许可证核发</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市公安局江南分局</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全面实行告知承诺制</w:t>
            </w:r>
          </w:p>
        </w:tc>
        <w:tc>
          <w:tcPr>
            <w:tcW w:w="5805" w:type="dxa"/>
            <w:gridSpan w:val="2"/>
            <w:vMerge/>
            <w:tcBorders>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60" w:lineRule="exact"/>
              <w:rPr>
                <w:color w:val="000000"/>
                <w:spacing w:val="-6"/>
                <w:sz w:val="24"/>
                <w:szCs w:val="24"/>
              </w:rPr>
            </w:pPr>
          </w:p>
        </w:tc>
      </w:tr>
      <w:tr w:rsidR="00C265BB" w:rsidRPr="007560EC" w:rsidTr="00BB336D">
        <w:trPr>
          <w:trHeight w:val="480"/>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color w:val="000000"/>
                <w:sz w:val="24"/>
                <w:szCs w:val="24"/>
              </w:rPr>
            </w:pPr>
            <w:r w:rsidRPr="007560EC">
              <w:rPr>
                <w:color w:val="000000"/>
                <w:sz w:val="24"/>
                <w:szCs w:val="24"/>
              </w:rPr>
              <w:t>57</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设立保安服务公司审批</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省公安厅，除外资、武装押运外的保安公司委托市公安局审批</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8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60" w:lineRule="exact"/>
              <w:rPr>
                <w:bCs/>
                <w:color w:val="000000"/>
                <w:spacing w:val="-6"/>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pacing w:val="-6"/>
                  <w:sz w:val="24"/>
                  <w:szCs w:val="24"/>
                </w:rPr>
                <w:t>2018</w:t>
              </w:r>
              <w:r w:rsidRPr="007560EC">
                <w:rPr>
                  <w:bCs/>
                  <w:color w:val="000000"/>
                  <w:spacing w:val="-6"/>
                  <w:sz w:val="24"/>
                  <w:szCs w:val="24"/>
                </w:rPr>
                <w:t>年</w:t>
              </w:r>
              <w:r w:rsidRPr="007560EC">
                <w:rPr>
                  <w:bCs/>
                  <w:color w:val="000000"/>
                  <w:spacing w:val="-6"/>
                  <w:sz w:val="24"/>
                  <w:szCs w:val="24"/>
                </w:rPr>
                <w:t>4</w:t>
              </w:r>
              <w:r w:rsidRPr="007560EC">
                <w:rPr>
                  <w:bCs/>
                  <w:color w:val="000000"/>
                  <w:spacing w:val="-6"/>
                  <w:sz w:val="24"/>
                  <w:szCs w:val="24"/>
                </w:rPr>
                <w:t>月</w:t>
              </w:r>
              <w:r>
                <w:rPr>
                  <w:rFonts w:hint="eastAsia"/>
                  <w:bCs/>
                  <w:color w:val="000000"/>
                  <w:spacing w:val="-6"/>
                  <w:sz w:val="24"/>
                  <w:szCs w:val="24"/>
                </w:rPr>
                <w:t>30</w:t>
              </w:r>
              <w:r w:rsidRPr="007560EC">
                <w:rPr>
                  <w:bCs/>
                  <w:color w:val="000000"/>
                  <w:spacing w:val="-6"/>
                  <w:sz w:val="24"/>
                  <w:szCs w:val="24"/>
                </w:rPr>
                <w:t>日</w:t>
              </w:r>
            </w:smartTag>
            <w:r w:rsidRPr="007560EC">
              <w:rPr>
                <w:bCs/>
                <w:color w:val="000000"/>
                <w:spacing w:val="-6"/>
                <w:sz w:val="24"/>
                <w:szCs w:val="24"/>
              </w:rPr>
              <w:t>前，提出提高透明度</w:t>
            </w:r>
            <w:r w:rsidRPr="007560EC">
              <w:rPr>
                <w:color w:val="000000"/>
                <w:spacing w:val="-6"/>
                <w:sz w:val="24"/>
                <w:szCs w:val="24"/>
              </w:rPr>
              <w:t>和</w:t>
            </w:r>
            <w:proofErr w:type="gramStart"/>
            <w:r w:rsidRPr="007560EC">
              <w:rPr>
                <w:color w:val="000000"/>
                <w:spacing w:val="-6"/>
                <w:sz w:val="24"/>
                <w:szCs w:val="24"/>
              </w:rPr>
              <w:t>可</w:t>
            </w:r>
            <w:proofErr w:type="gramEnd"/>
            <w:r w:rsidRPr="007560EC">
              <w:rPr>
                <w:color w:val="000000"/>
                <w:spacing w:val="-6"/>
                <w:sz w:val="24"/>
                <w:szCs w:val="24"/>
              </w:rPr>
              <w:t>预期性</w:t>
            </w:r>
            <w:r w:rsidRPr="007560EC">
              <w:rPr>
                <w:bCs/>
                <w:color w:val="000000"/>
                <w:spacing w:val="-6"/>
                <w:sz w:val="24"/>
                <w:szCs w:val="24"/>
              </w:rPr>
              <w:t>的具体改革举措，并制定相关管理制度</w:t>
            </w:r>
          </w:p>
        </w:tc>
      </w:tr>
      <w:tr w:rsidR="00C265BB" w:rsidRPr="007560EC" w:rsidTr="00BB336D">
        <w:trPr>
          <w:trHeight w:hRule="exact" w:val="680"/>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ind w:firstLineChars="100" w:firstLine="240"/>
              <w:jc w:val="center"/>
              <w:rPr>
                <w:color w:val="000000"/>
                <w:sz w:val="24"/>
                <w:szCs w:val="24"/>
              </w:rPr>
            </w:pPr>
            <w:r w:rsidRPr="007560EC">
              <w:rPr>
                <w:color w:val="000000"/>
                <w:sz w:val="24"/>
                <w:szCs w:val="24"/>
              </w:rPr>
              <w:t>85</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爆破作业单位许可证（营业性）核发</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省公安厅，三级、四级爆破作业单位许可证委托市公安局核发</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58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60" w:lineRule="exact"/>
              <w:rPr>
                <w:bCs/>
                <w:color w:val="000000"/>
                <w:spacing w:val="-6"/>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pacing w:val="-6"/>
                  <w:sz w:val="24"/>
                  <w:szCs w:val="24"/>
                </w:rPr>
                <w:t>2018</w:t>
              </w:r>
              <w:r w:rsidRPr="007560EC">
                <w:rPr>
                  <w:bCs/>
                  <w:color w:val="000000"/>
                  <w:spacing w:val="-6"/>
                  <w:sz w:val="24"/>
                  <w:szCs w:val="24"/>
                </w:rPr>
                <w:t>年</w:t>
              </w:r>
              <w:r w:rsidRPr="007560EC">
                <w:rPr>
                  <w:bCs/>
                  <w:color w:val="000000"/>
                  <w:spacing w:val="-6"/>
                  <w:sz w:val="24"/>
                  <w:szCs w:val="24"/>
                </w:rPr>
                <w:t>4</w:t>
              </w:r>
              <w:r w:rsidRPr="007560EC">
                <w:rPr>
                  <w:bCs/>
                  <w:color w:val="000000"/>
                  <w:spacing w:val="-6"/>
                  <w:sz w:val="24"/>
                  <w:szCs w:val="24"/>
                </w:rPr>
                <w:t>月</w:t>
              </w:r>
              <w:r>
                <w:rPr>
                  <w:rFonts w:hint="eastAsia"/>
                  <w:bCs/>
                  <w:color w:val="000000"/>
                  <w:spacing w:val="-6"/>
                  <w:sz w:val="24"/>
                  <w:szCs w:val="24"/>
                </w:rPr>
                <w:t>30</w:t>
              </w:r>
              <w:r w:rsidRPr="007560EC">
                <w:rPr>
                  <w:bCs/>
                  <w:color w:val="000000"/>
                  <w:spacing w:val="-6"/>
                  <w:sz w:val="24"/>
                  <w:szCs w:val="24"/>
                </w:rPr>
                <w:t>日</w:t>
              </w:r>
            </w:smartTag>
            <w:r w:rsidRPr="007560EC">
              <w:rPr>
                <w:bCs/>
                <w:color w:val="000000"/>
                <w:spacing w:val="-6"/>
                <w:sz w:val="24"/>
                <w:szCs w:val="24"/>
              </w:rPr>
              <w:t>前，提出加强市场准入管理的具体改革举措，并制定相关管理办法</w:t>
            </w:r>
          </w:p>
        </w:tc>
      </w:tr>
      <w:tr w:rsidR="00C265BB" w:rsidRPr="007560EC" w:rsidTr="00BB336D">
        <w:trPr>
          <w:trHeight w:hRule="exact" w:val="857"/>
          <w:jc w:val="center"/>
        </w:trPr>
        <w:tc>
          <w:tcPr>
            <w:tcW w:w="69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ind w:firstLineChars="100" w:firstLine="240"/>
              <w:jc w:val="center"/>
              <w:rPr>
                <w:color w:val="000000"/>
                <w:sz w:val="24"/>
                <w:szCs w:val="24"/>
              </w:rPr>
            </w:pPr>
            <w:r w:rsidRPr="007560EC">
              <w:rPr>
                <w:color w:val="000000"/>
                <w:sz w:val="24"/>
                <w:szCs w:val="24"/>
              </w:rPr>
              <w:t>86</w:t>
            </w:r>
          </w:p>
        </w:tc>
        <w:tc>
          <w:tcPr>
            <w:tcW w:w="323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弩的制造、销售和</w:t>
            </w:r>
            <w:proofErr w:type="gramStart"/>
            <w:r w:rsidRPr="007560EC">
              <w:rPr>
                <w:color w:val="000000"/>
                <w:sz w:val="24"/>
                <w:szCs w:val="24"/>
              </w:rPr>
              <w:t>弩的</w:t>
            </w:r>
            <w:proofErr w:type="gramEnd"/>
            <w:r w:rsidRPr="007560EC">
              <w:rPr>
                <w:color w:val="000000"/>
                <w:sz w:val="24"/>
                <w:szCs w:val="24"/>
              </w:rPr>
              <w:t>使用（仅限营业性射击场设立许可）审批</w:t>
            </w:r>
          </w:p>
        </w:tc>
        <w:tc>
          <w:tcPr>
            <w:tcW w:w="397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省公安厅，制造、销售委托市公安局；使用委托市公安局江南分局审批</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58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60" w:lineRule="exact"/>
              <w:rPr>
                <w:bCs/>
                <w:color w:val="000000"/>
                <w:spacing w:val="-6"/>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pacing w:val="-6"/>
                  <w:sz w:val="24"/>
                  <w:szCs w:val="24"/>
                </w:rPr>
                <w:t>2018</w:t>
              </w:r>
              <w:r w:rsidRPr="007560EC">
                <w:rPr>
                  <w:bCs/>
                  <w:color w:val="000000"/>
                  <w:spacing w:val="-6"/>
                  <w:sz w:val="24"/>
                  <w:szCs w:val="24"/>
                </w:rPr>
                <w:t>年</w:t>
              </w:r>
              <w:r w:rsidRPr="007560EC">
                <w:rPr>
                  <w:bCs/>
                  <w:color w:val="000000"/>
                  <w:spacing w:val="-6"/>
                  <w:sz w:val="24"/>
                  <w:szCs w:val="24"/>
                </w:rPr>
                <w:t>4</w:t>
              </w:r>
              <w:r w:rsidRPr="007560EC">
                <w:rPr>
                  <w:bCs/>
                  <w:color w:val="000000"/>
                  <w:spacing w:val="-6"/>
                  <w:sz w:val="24"/>
                  <w:szCs w:val="24"/>
                </w:rPr>
                <w:t>月</w:t>
              </w:r>
              <w:r>
                <w:rPr>
                  <w:rFonts w:hint="eastAsia"/>
                  <w:bCs/>
                  <w:color w:val="000000"/>
                  <w:spacing w:val="-6"/>
                  <w:sz w:val="24"/>
                  <w:szCs w:val="24"/>
                </w:rPr>
                <w:t>30</w:t>
              </w:r>
              <w:r w:rsidRPr="007560EC">
                <w:rPr>
                  <w:bCs/>
                  <w:color w:val="000000"/>
                  <w:spacing w:val="-6"/>
                  <w:sz w:val="24"/>
                  <w:szCs w:val="24"/>
                </w:rPr>
                <w:t>日</w:t>
              </w:r>
            </w:smartTag>
            <w:r w:rsidRPr="007560EC">
              <w:rPr>
                <w:bCs/>
                <w:color w:val="000000"/>
                <w:spacing w:val="-6"/>
                <w:sz w:val="24"/>
                <w:szCs w:val="24"/>
              </w:rPr>
              <w:t>前，提出加强市场准入管理的具体改革举措，并制定相关管理办法</w:t>
            </w:r>
          </w:p>
        </w:tc>
      </w:tr>
    </w:tbl>
    <w:p w:rsidR="00C265BB" w:rsidRPr="007560EC" w:rsidRDefault="00C265BB" w:rsidP="00C265BB">
      <w:pPr>
        <w:spacing w:line="300" w:lineRule="exact"/>
        <w:rPr>
          <w:color w:val="000000"/>
          <w:sz w:val="28"/>
          <w:szCs w:val="28"/>
        </w:rPr>
      </w:pPr>
      <w:r w:rsidRPr="007560EC">
        <w:rPr>
          <w:color w:val="000000"/>
          <w:sz w:val="24"/>
          <w:szCs w:val="24"/>
        </w:rPr>
        <w:t>注：属于省级权限的，加强与省级部门沟通；属于分局实施的，市级统一制定各类举措、办法或制度</w:t>
      </w:r>
    </w:p>
    <w:p w:rsidR="00C265BB" w:rsidRPr="007560EC" w:rsidRDefault="00C265BB" w:rsidP="00C265BB">
      <w:pPr>
        <w:spacing w:line="300" w:lineRule="exact"/>
        <w:rPr>
          <w:color w:val="000000"/>
          <w:sz w:val="28"/>
          <w:szCs w:val="28"/>
        </w:rPr>
      </w:pPr>
    </w:p>
    <w:tbl>
      <w:tblPr>
        <w:tblW w:w="0" w:type="auto"/>
        <w:jc w:val="center"/>
        <w:tblLayout w:type="fixed"/>
        <w:tblLook w:val="0000"/>
      </w:tblPr>
      <w:tblGrid>
        <w:gridCol w:w="697"/>
        <w:gridCol w:w="349"/>
        <w:gridCol w:w="2686"/>
        <w:gridCol w:w="277"/>
        <w:gridCol w:w="3887"/>
        <w:gridCol w:w="9"/>
        <w:gridCol w:w="1984"/>
        <w:gridCol w:w="5720"/>
        <w:gridCol w:w="85"/>
      </w:tblGrid>
      <w:tr w:rsidR="00C265BB" w:rsidRPr="007560EC" w:rsidTr="00BB336D">
        <w:trPr>
          <w:trHeight w:val="285"/>
          <w:jc w:val="center"/>
        </w:trPr>
        <w:tc>
          <w:tcPr>
            <w:tcW w:w="9889" w:type="dxa"/>
            <w:gridSpan w:val="7"/>
            <w:tcBorders>
              <w:bottom w:val="single" w:sz="4" w:space="0" w:color="auto"/>
            </w:tcBorders>
            <w:shd w:val="clear" w:color="000000" w:fill="FFFFFF"/>
            <w:vAlign w:val="center"/>
          </w:tcPr>
          <w:p w:rsidR="00C265BB" w:rsidRPr="007560EC" w:rsidRDefault="00C265BB" w:rsidP="00BB336D">
            <w:pPr>
              <w:rPr>
                <w:color w:val="000000"/>
                <w:sz w:val="28"/>
                <w:szCs w:val="28"/>
              </w:rPr>
            </w:pPr>
            <w:r w:rsidRPr="007560EC">
              <w:rPr>
                <w:color w:val="000000"/>
                <w:sz w:val="28"/>
                <w:szCs w:val="28"/>
              </w:rPr>
              <w:t>责任单位：市民政局、金华开发区管委会</w:t>
            </w:r>
          </w:p>
        </w:tc>
        <w:tc>
          <w:tcPr>
            <w:tcW w:w="5805" w:type="dxa"/>
            <w:gridSpan w:val="2"/>
            <w:tcBorders>
              <w:bottom w:val="single" w:sz="4" w:space="0" w:color="auto"/>
            </w:tcBorders>
            <w:shd w:val="clear" w:color="000000" w:fill="FFFFFF"/>
            <w:vAlign w:val="center"/>
          </w:tcPr>
          <w:p w:rsidR="00C265BB" w:rsidRPr="007560EC" w:rsidRDefault="00C265BB" w:rsidP="00BB336D">
            <w:pPr>
              <w:spacing w:line="300" w:lineRule="exact"/>
              <w:rPr>
                <w:color w:val="000000"/>
                <w:sz w:val="28"/>
                <w:szCs w:val="28"/>
              </w:rPr>
            </w:pPr>
            <w:r w:rsidRPr="007560EC">
              <w:rPr>
                <w:color w:val="000000"/>
                <w:sz w:val="28"/>
                <w:szCs w:val="28"/>
              </w:rPr>
              <w:t xml:space="preserve">　</w:t>
            </w:r>
          </w:p>
        </w:tc>
      </w:tr>
      <w:tr w:rsidR="00C265BB" w:rsidRPr="007560EC" w:rsidTr="00BB336D">
        <w:trPr>
          <w:trHeight w:hRule="exact" w:val="737"/>
          <w:jc w:val="center"/>
        </w:trPr>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rFonts w:eastAsia="黑体"/>
                <w:color w:val="000000"/>
                <w:sz w:val="24"/>
                <w:szCs w:val="24"/>
              </w:rPr>
            </w:pPr>
            <w:r w:rsidRPr="007560EC">
              <w:rPr>
                <w:rFonts w:eastAsia="黑体"/>
                <w:color w:val="000000"/>
                <w:sz w:val="24"/>
                <w:szCs w:val="24"/>
              </w:rPr>
              <w:t>事项序号</w:t>
            </w:r>
          </w:p>
        </w:tc>
        <w:tc>
          <w:tcPr>
            <w:tcW w:w="30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事项名称</w:t>
            </w:r>
          </w:p>
        </w:tc>
        <w:tc>
          <w:tcPr>
            <w:tcW w:w="417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实施机关</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改革方式</w:t>
            </w:r>
          </w:p>
        </w:tc>
        <w:tc>
          <w:tcPr>
            <w:tcW w:w="58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trHeight w:hRule="exact" w:val="1540"/>
          <w:jc w:val="center"/>
        </w:trPr>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27</w:t>
            </w:r>
          </w:p>
        </w:tc>
        <w:tc>
          <w:tcPr>
            <w:tcW w:w="30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假肢和矫形器（辅助器具）生产装配企业资格认定</w:t>
            </w:r>
          </w:p>
        </w:tc>
        <w:tc>
          <w:tcPr>
            <w:tcW w:w="417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省民政厅、省级执行内容委托市民政局实施</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全面实行告知承诺制</w:t>
            </w:r>
          </w:p>
        </w:tc>
        <w:tc>
          <w:tcPr>
            <w:tcW w:w="58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bCs/>
                <w:color w:val="000000"/>
                <w:sz w:val="24"/>
                <w:szCs w:val="24"/>
              </w:rPr>
              <w:t>根据告知承诺办法制定完成相关行政审批事项的告知承诺书格式文本、告知承诺办法以及事中事后监管制度，</w:t>
            </w: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日前</w:t>
              </w:r>
            </w:smartTag>
            <w:r w:rsidRPr="007560EC">
              <w:rPr>
                <w:bCs/>
                <w:color w:val="000000"/>
                <w:sz w:val="24"/>
                <w:szCs w:val="24"/>
              </w:rPr>
              <w:t>以文件形式发布（</w:t>
            </w:r>
            <w:proofErr w:type="gramStart"/>
            <w:r w:rsidRPr="007560EC">
              <w:rPr>
                <w:bCs/>
                <w:color w:val="000000"/>
                <w:sz w:val="24"/>
                <w:szCs w:val="24"/>
              </w:rPr>
              <w:t>含行政</w:t>
            </w:r>
            <w:proofErr w:type="gramEnd"/>
            <w:r w:rsidRPr="007560EC">
              <w:rPr>
                <w:bCs/>
                <w:color w:val="000000"/>
                <w:sz w:val="24"/>
                <w:szCs w:val="24"/>
              </w:rPr>
              <w:t>许可事项的材料目录、告知承诺书），发布之日起正式实施</w:t>
            </w:r>
          </w:p>
        </w:tc>
      </w:tr>
      <w:tr w:rsidR="00C265BB" w:rsidRPr="007560EC" w:rsidTr="00BB336D">
        <w:trPr>
          <w:trHeight w:hRule="exact" w:val="1145"/>
          <w:jc w:val="center"/>
        </w:trPr>
        <w:tc>
          <w:tcPr>
            <w:tcW w:w="69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56</w:t>
            </w:r>
          </w:p>
        </w:tc>
        <w:tc>
          <w:tcPr>
            <w:tcW w:w="303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养老机构设立许可</w:t>
            </w:r>
          </w:p>
        </w:tc>
        <w:tc>
          <w:tcPr>
            <w:tcW w:w="4173"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省民政厅、市民政局、金华开发区管委会</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8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6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r w:rsidR="00C265BB" w:rsidRPr="007560EC" w:rsidTr="00BB336D">
        <w:trPr>
          <w:trHeight w:val="70"/>
          <w:jc w:val="center"/>
        </w:trPr>
        <w:tc>
          <w:tcPr>
            <w:tcW w:w="15694" w:type="dxa"/>
            <w:gridSpan w:val="9"/>
            <w:tcBorders>
              <w:bottom w:val="single" w:sz="4" w:space="0" w:color="auto"/>
            </w:tcBorders>
            <w:shd w:val="clear" w:color="000000" w:fill="FFFFFF"/>
            <w:vAlign w:val="center"/>
          </w:tcPr>
          <w:p w:rsidR="00C265BB" w:rsidRPr="007560EC" w:rsidRDefault="00C265BB" w:rsidP="00BB336D">
            <w:pPr>
              <w:rPr>
                <w:color w:val="000000"/>
              </w:rPr>
            </w:pPr>
            <w:r w:rsidRPr="007560EC">
              <w:rPr>
                <w:color w:val="000000"/>
              </w:rPr>
              <w:lastRenderedPageBreak/>
              <w:br w:type="page"/>
            </w:r>
            <w:r w:rsidRPr="007560EC">
              <w:rPr>
                <w:color w:val="000000"/>
                <w:sz w:val="24"/>
                <w:szCs w:val="24"/>
              </w:rPr>
              <w:t>注：属于省级权限的，加强与省级部门沟通；由金华开发区管委会实施的，市级部门加强指导、监督</w:t>
            </w:r>
          </w:p>
          <w:p w:rsidR="00C265BB" w:rsidRPr="007560EC" w:rsidRDefault="00C265BB" w:rsidP="00BB336D">
            <w:pPr>
              <w:rPr>
                <w:color w:val="000000"/>
                <w:sz w:val="28"/>
                <w:szCs w:val="28"/>
              </w:rPr>
            </w:pPr>
          </w:p>
          <w:p w:rsidR="00C265BB" w:rsidRPr="007560EC" w:rsidRDefault="00C265BB" w:rsidP="00BB336D">
            <w:pPr>
              <w:rPr>
                <w:color w:val="000000"/>
                <w:sz w:val="24"/>
                <w:szCs w:val="24"/>
              </w:rPr>
            </w:pPr>
            <w:r w:rsidRPr="007560EC">
              <w:rPr>
                <w:color w:val="000000"/>
                <w:sz w:val="28"/>
                <w:szCs w:val="28"/>
              </w:rPr>
              <w:t>责任单位：市财政（地税）局、金华开发区管委会</w:t>
            </w:r>
          </w:p>
        </w:tc>
      </w:tr>
      <w:tr w:rsidR="00C265BB" w:rsidRPr="007560EC" w:rsidTr="00BB336D">
        <w:trPr>
          <w:trHeight w:val="847"/>
          <w:jc w:val="center"/>
        </w:trPr>
        <w:tc>
          <w:tcPr>
            <w:tcW w:w="10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w:t>
            </w:r>
          </w:p>
          <w:p w:rsidR="00C265BB" w:rsidRPr="007560EC" w:rsidRDefault="00C265BB" w:rsidP="00BB336D">
            <w:pPr>
              <w:jc w:val="center"/>
              <w:rPr>
                <w:rFonts w:eastAsia="黑体"/>
                <w:color w:val="000000"/>
                <w:sz w:val="24"/>
                <w:szCs w:val="24"/>
              </w:rPr>
            </w:pPr>
            <w:r w:rsidRPr="007560EC">
              <w:rPr>
                <w:rFonts w:eastAsia="黑体"/>
                <w:color w:val="000000"/>
                <w:sz w:val="24"/>
                <w:szCs w:val="24"/>
              </w:rPr>
              <w:t>序号</w:t>
            </w:r>
          </w:p>
        </w:tc>
        <w:tc>
          <w:tcPr>
            <w:tcW w:w="29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事项名称</w:t>
            </w:r>
          </w:p>
        </w:tc>
        <w:tc>
          <w:tcPr>
            <w:tcW w:w="38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实施机关</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改革方式</w:t>
            </w:r>
          </w:p>
        </w:tc>
        <w:tc>
          <w:tcPr>
            <w:tcW w:w="580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trHeight w:val="841"/>
          <w:jc w:val="center"/>
        </w:trPr>
        <w:tc>
          <w:tcPr>
            <w:tcW w:w="10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46</w:t>
            </w:r>
          </w:p>
        </w:tc>
        <w:tc>
          <w:tcPr>
            <w:tcW w:w="29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会计师事务所及其分所设立审批</w:t>
            </w:r>
          </w:p>
        </w:tc>
        <w:tc>
          <w:tcPr>
            <w:tcW w:w="38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省财政厅</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805"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r w:rsidR="00C265BB" w:rsidRPr="007560EC" w:rsidTr="00BB336D">
        <w:trPr>
          <w:trHeight w:val="753"/>
          <w:jc w:val="center"/>
        </w:trPr>
        <w:tc>
          <w:tcPr>
            <w:tcW w:w="10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47</w:t>
            </w:r>
          </w:p>
        </w:tc>
        <w:tc>
          <w:tcPr>
            <w:tcW w:w="29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会计代理记账机构执业资格审批</w:t>
            </w:r>
          </w:p>
        </w:tc>
        <w:tc>
          <w:tcPr>
            <w:tcW w:w="389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金华开发区管委会</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805" w:type="dxa"/>
            <w:gridSpan w:val="2"/>
            <w:vMerge/>
            <w:tcBorders>
              <w:top w:val="single" w:sz="4" w:space="0" w:color="auto"/>
              <w:left w:val="single" w:sz="4" w:space="0" w:color="auto"/>
              <w:bottom w:val="single" w:sz="4" w:space="0" w:color="auto"/>
              <w:right w:val="single" w:sz="4" w:space="0" w:color="auto"/>
            </w:tcBorders>
            <w:vAlign w:val="center"/>
          </w:tcPr>
          <w:p w:rsidR="00C265BB" w:rsidRPr="007560EC" w:rsidRDefault="00C265BB" w:rsidP="00BB336D">
            <w:pPr>
              <w:rPr>
                <w:color w:val="000000"/>
                <w:sz w:val="24"/>
                <w:szCs w:val="24"/>
              </w:rPr>
            </w:pPr>
          </w:p>
        </w:tc>
      </w:tr>
      <w:tr w:rsidR="00C265BB" w:rsidRPr="007560EC" w:rsidTr="00BB336D">
        <w:trPr>
          <w:gridAfter w:val="1"/>
          <w:wAfter w:w="85" w:type="dxa"/>
          <w:trHeight w:val="488"/>
          <w:jc w:val="center"/>
        </w:trPr>
        <w:tc>
          <w:tcPr>
            <w:tcW w:w="15609" w:type="dxa"/>
            <w:gridSpan w:val="8"/>
            <w:shd w:val="clear" w:color="000000" w:fill="FFFFFF"/>
            <w:vAlign w:val="center"/>
          </w:tcPr>
          <w:p w:rsidR="00C265BB" w:rsidRPr="007560EC" w:rsidRDefault="00C265BB" w:rsidP="00BB336D">
            <w:pPr>
              <w:spacing w:line="300" w:lineRule="exact"/>
              <w:rPr>
                <w:color w:val="000000"/>
                <w:sz w:val="28"/>
                <w:szCs w:val="28"/>
              </w:rPr>
            </w:pPr>
            <w:r w:rsidRPr="007560EC">
              <w:rPr>
                <w:color w:val="000000"/>
                <w:sz w:val="24"/>
                <w:szCs w:val="24"/>
              </w:rPr>
              <w:t>注：属于省级权限的，加强与省级部门沟通；由金华开发区管委会实施的，市级部门加强指导、监督</w:t>
            </w:r>
          </w:p>
          <w:p w:rsidR="00C265BB" w:rsidRPr="007560EC" w:rsidRDefault="00C265BB" w:rsidP="00BB336D">
            <w:pPr>
              <w:spacing w:line="300" w:lineRule="exact"/>
              <w:rPr>
                <w:color w:val="000000"/>
                <w:sz w:val="28"/>
                <w:szCs w:val="28"/>
              </w:rPr>
            </w:pPr>
          </w:p>
          <w:p w:rsidR="00C265BB" w:rsidRPr="007560EC" w:rsidRDefault="00C265BB" w:rsidP="00BB336D">
            <w:pPr>
              <w:spacing w:line="300" w:lineRule="exact"/>
              <w:rPr>
                <w:color w:val="000000"/>
                <w:sz w:val="24"/>
                <w:szCs w:val="24"/>
              </w:rPr>
            </w:pPr>
            <w:r w:rsidRPr="007560EC">
              <w:rPr>
                <w:color w:val="000000"/>
                <w:sz w:val="28"/>
                <w:szCs w:val="28"/>
              </w:rPr>
              <w:t>责任单位：市人力社保局</w:t>
            </w:r>
          </w:p>
        </w:tc>
      </w:tr>
      <w:tr w:rsidR="00C265BB" w:rsidRPr="007560EC" w:rsidTr="00BB336D">
        <w:trPr>
          <w:gridAfter w:val="1"/>
          <w:wAfter w:w="85" w:type="dxa"/>
          <w:trHeight w:val="413"/>
          <w:jc w:val="center"/>
        </w:trPr>
        <w:tc>
          <w:tcPr>
            <w:tcW w:w="10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w:t>
            </w:r>
          </w:p>
          <w:p w:rsidR="00C265BB" w:rsidRPr="007560EC" w:rsidRDefault="00C265BB" w:rsidP="00BB336D">
            <w:pPr>
              <w:jc w:val="center"/>
              <w:rPr>
                <w:rFonts w:eastAsia="黑体"/>
                <w:color w:val="000000"/>
                <w:sz w:val="24"/>
                <w:szCs w:val="24"/>
              </w:rPr>
            </w:pPr>
            <w:r w:rsidRPr="007560EC">
              <w:rPr>
                <w:rFonts w:eastAsia="黑体"/>
                <w:color w:val="000000"/>
                <w:sz w:val="24"/>
                <w:szCs w:val="24"/>
              </w:rPr>
              <w:t>序号</w:t>
            </w:r>
          </w:p>
        </w:tc>
        <w:tc>
          <w:tcPr>
            <w:tcW w:w="29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事项名称</w:t>
            </w:r>
          </w:p>
        </w:tc>
        <w:tc>
          <w:tcPr>
            <w:tcW w:w="388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实施机关</w:t>
            </w:r>
          </w:p>
        </w:tc>
        <w:tc>
          <w:tcPr>
            <w:tcW w:w="1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改革方式</w:t>
            </w:r>
          </w:p>
        </w:tc>
        <w:tc>
          <w:tcPr>
            <w:tcW w:w="572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gridAfter w:val="1"/>
          <w:wAfter w:w="85" w:type="dxa"/>
          <w:trHeight w:val="480"/>
          <w:jc w:val="center"/>
        </w:trPr>
        <w:tc>
          <w:tcPr>
            <w:tcW w:w="104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26</w:t>
            </w:r>
          </w:p>
        </w:tc>
        <w:tc>
          <w:tcPr>
            <w:tcW w:w="296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中外合作职业技能培训机构设立审批（非经营性）</w:t>
            </w:r>
          </w:p>
        </w:tc>
        <w:tc>
          <w:tcPr>
            <w:tcW w:w="388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省人力社保厅委托市人力社保局审批</w:t>
            </w:r>
          </w:p>
        </w:tc>
        <w:tc>
          <w:tcPr>
            <w:tcW w:w="199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全面实行告知承诺制</w:t>
            </w:r>
          </w:p>
        </w:tc>
        <w:tc>
          <w:tcPr>
            <w:tcW w:w="572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bCs/>
                <w:color w:val="000000"/>
                <w:sz w:val="24"/>
                <w:szCs w:val="24"/>
              </w:rPr>
              <w:t>根据告知承诺办法制定完成相关行政审批事项的告知承诺书格式文本、告知承诺办法以及事中事后监管制度，</w:t>
            </w:r>
            <w:smartTag w:uri="urn:schemas-microsoft-com:office:smarttags" w:element="chsdate">
              <w:smartTagPr>
                <w:attr w:name="IsROCDate" w:val="False"/>
                <w:attr w:name="IsLunarDate" w:val="False"/>
                <w:attr w:name="Day" w:val="30"/>
                <w:attr w:name="Month" w:val="4"/>
                <w:attr w:name="Year" w:val="2018"/>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日前</w:t>
              </w:r>
            </w:smartTag>
            <w:r w:rsidRPr="007560EC">
              <w:rPr>
                <w:bCs/>
                <w:color w:val="000000"/>
                <w:sz w:val="24"/>
                <w:szCs w:val="24"/>
              </w:rPr>
              <w:t>以文件形式发布（</w:t>
            </w:r>
            <w:proofErr w:type="gramStart"/>
            <w:r w:rsidRPr="007560EC">
              <w:rPr>
                <w:bCs/>
                <w:color w:val="000000"/>
                <w:sz w:val="24"/>
                <w:szCs w:val="24"/>
              </w:rPr>
              <w:t>含行政</w:t>
            </w:r>
            <w:proofErr w:type="gramEnd"/>
            <w:r w:rsidRPr="007560EC">
              <w:rPr>
                <w:bCs/>
                <w:color w:val="000000"/>
                <w:sz w:val="24"/>
                <w:szCs w:val="24"/>
              </w:rPr>
              <w:t>许可事项的材料目录、告知承诺书），发布之日起正</w:t>
            </w:r>
            <w:r w:rsidRPr="007560EC">
              <w:rPr>
                <w:bCs/>
                <w:color w:val="000000"/>
                <w:sz w:val="24"/>
                <w:szCs w:val="24"/>
              </w:rPr>
              <w:lastRenderedPageBreak/>
              <w:t>式实施</w:t>
            </w:r>
          </w:p>
        </w:tc>
      </w:tr>
    </w:tbl>
    <w:p w:rsidR="00C265BB" w:rsidRPr="007560EC" w:rsidRDefault="00C265BB" w:rsidP="00C265BB">
      <w:pPr>
        <w:spacing w:line="300" w:lineRule="exact"/>
        <w:rPr>
          <w:color w:val="000000"/>
          <w:sz w:val="28"/>
          <w:szCs w:val="28"/>
        </w:rPr>
      </w:pPr>
      <w:r w:rsidRPr="007560EC">
        <w:rPr>
          <w:color w:val="000000"/>
          <w:sz w:val="24"/>
          <w:szCs w:val="24"/>
        </w:rPr>
        <w:lastRenderedPageBreak/>
        <w:t>注：属于省级权限的，加强与省级部门沟通</w:t>
      </w:r>
    </w:p>
    <w:p w:rsidR="00C265BB" w:rsidRPr="007560EC" w:rsidRDefault="00C265BB" w:rsidP="00C265BB">
      <w:pPr>
        <w:spacing w:line="300" w:lineRule="exact"/>
        <w:rPr>
          <w:color w:val="000000"/>
          <w:sz w:val="28"/>
          <w:szCs w:val="28"/>
        </w:rPr>
      </w:pPr>
    </w:p>
    <w:tbl>
      <w:tblPr>
        <w:tblW w:w="15397" w:type="dxa"/>
        <w:jc w:val="center"/>
        <w:tblLayout w:type="fixed"/>
        <w:tblLook w:val="0000"/>
      </w:tblPr>
      <w:tblGrid>
        <w:gridCol w:w="716"/>
        <w:gridCol w:w="2802"/>
        <w:gridCol w:w="4225"/>
        <w:gridCol w:w="2707"/>
        <w:gridCol w:w="4919"/>
        <w:gridCol w:w="28"/>
      </w:tblGrid>
      <w:tr w:rsidR="00C265BB" w:rsidRPr="007560EC" w:rsidTr="00BB336D">
        <w:trPr>
          <w:gridAfter w:val="1"/>
          <w:wAfter w:w="28" w:type="dxa"/>
          <w:trHeight w:val="87"/>
          <w:jc w:val="center"/>
        </w:trPr>
        <w:tc>
          <w:tcPr>
            <w:tcW w:w="15369" w:type="dxa"/>
            <w:gridSpan w:val="5"/>
            <w:tcBorders>
              <w:top w:val="nil"/>
              <w:left w:val="nil"/>
              <w:bottom w:val="single" w:sz="4" w:space="0" w:color="auto"/>
              <w:right w:val="nil"/>
            </w:tcBorders>
            <w:shd w:val="clear" w:color="000000" w:fill="FFFFFF"/>
            <w:vAlign w:val="center"/>
          </w:tcPr>
          <w:p w:rsidR="00C265BB" w:rsidRPr="007560EC" w:rsidRDefault="00C265BB" w:rsidP="00BB336D">
            <w:pPr>
              <w:rPr>
                <w:color w:val="000000"/>
                <w:sz w:val="24"/>
                <w:szCs w:val="24"/>
              </w:rPr>
            </w:pPr>
            <w:r w:rsidRPr="007560EC">
              <w:rPr>
                <w:color w:val="000000"/>
                <w:sz w:val="28"/>
                <w:szCs w:val="28"/>
              </w:rPr>
              <w:t>责任单位：市建设局</w:t>
            </w:r>
          </w:p>
        </w:tc>
      </w:tr>
      <w:tr w:rsidR="00C265BB" w:rsidRPr="007560EC" w:rsidTr="00BB336D">
        <w:trPr>
          <w:gridAfter w:val="1"/>
          <w:wAfter w:w="28" w:type="dxa"/>
          <w:trHeight w:val="285"/>
          <w:jc w:val="center"/>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事项序号</w:t>
            </w:r>
          </w:p>
        </w:tc>
        <w:tc>
          <w:tcPr>
            <w:tcW w:w="280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事项名称</w:t>
            </w:r>
          </w:p>
        </w:tc>
        <w:tc>
          <w:tcPr>
            <w:tcW w:w="4225"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实施机关</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改革方式</w:t>
            </w:r>
          </w:p>
        </w:tc>
        <w:tc>
          <w:tcPr>
            <w:tcW w:w="491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gridAfter w:val="1"/>
          <w:wAfter w:w="28" w:type="dxa"/>
          <w:trHeight w:val="480"/>
          <w:jc w:val="center"/>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color w:val="000000"/>
                <w:sz w:val="24"/>
                <w:szCs w:val="24"/>
              </w:rPr>
            </w:pPr>
            <w:r w:rsidRPr="007560EC">
              <w:rPr>
                <w:color w:val="000000"/>
                <w:sz w:val="24"/>
                <w:szCs w:val="24"/>
              </w:rPr>
              <w:t>21</w:t>
            </w:r>
          </w:p>
        </w:tc>
        <w:tc>
          <w:tcPr>
            <w:tcW w:w="280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建筑业企业资质核准</w:t>
            </w:r>
          </w:p>
        </w:tc>
        <w:tc>
          <w:tcPr>
            <w:tcW w:w="4225"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省建设厅、市建设局</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全面实行告知承诺制</w:t>
            </w:r>
          </w:p>
        </w:tc>
        <w:tc>
          <w:tcPr>
            <w:tcW w:w="4919" w:type="dxa"/>
            <w:vMerge w:val="restart"/>
            <w:tcBorders>
              <w:top w:val="single" w:sz="4" w:space="0" w:color="auto"/>
              <w:left w:val="single" w:sz="4" w:space="0" w:color="auto"/>
              <w:bottom w:val="nil"/>
              <w:right w:val="single" w:sz="4" w:space="0" w:color="auto"/>
            </w:tcBorders>
            <w:shd w:val="clear" w:color="000000" w:fill="FFFFFF"/>
            <w:vAlign w:val="center"/>
          </w:tcPr>
          <w:p w:rsidR="00C265BB" w:rsidRPr="007560EC" w:rsidRDefault="00C265BB" w:rsidP="00BB336D">
            <w:pPr>
              <w:spacing w:line="260" w:lineRule="exact"/>
              <w:rPr>
                <w:color w:val="000000"/>
                <w:spacing w:val="-8"/>
                <w:sz w:val="24"/>
                <w:szCs w:val="24"/>
              </w:rPr>
            </w:pPr>
            <w:r w:rsidRPr="007560EC">
              <w:rPr>
                <w:bCs/>
                <w:color w:val="000000"/>
                <w:spacing w:val="-8"/>
                <w:sz w:val="24"/>
                <w:szCs w:val="24"/>
              </w:rPr>
              <w:t>根据告知承诺办法制定完成相关行政审批事项的告知承诺书格式文本、告知承诺办法以及事中事后监管制度，</w:t>
            </w:r>
            <w:smartTag w:uri="urn:schemas-microsoft-com:office:smarttags" w:element="chsdate">
              <w:smartTagPr>
                <w:attr w:name="Year" w:val="2018"/>
                <w:attr w:name="Month" w:val="4"/>
                <w:attr w:name="Day" w:val="30"/>
                <w:attr w:name="IsLunarDate" w:val="False"/>
                <w:attr w:name="IsROCDate" w:val="False"/>
              </w:smartTagPr>
              <w:r w:rsidRPr="007560EC">
                <w:rPr>
                  <w:bCs/>
                  <w:color w:val="000000"/>
                  <w:spacing w:val="-8"/>
                  <w:sz w:val="24"/>
                  <w:szCs w:val="24"/>
                </w:rPr>
                <w:t>2018</w:t>
              </w:r>
              <w:r w:rsidRPr="007560EC">
                <w:rPr>
                  <w:bCs/>
                  <w:color w:val="000000"/>
                  <w:spacing w:val="-8"/>
                  <w:sz w:val="24"/>
                  <w:szCs w:val="24"/>
                </w:rPr>
                <w:t>年</w:t>
              </w:r>
              <w:r w:rsidRPr="007560EC">
                <w:rPr>
                  <w:bCs/>
                  <w:color w:val="000000"/>
                  <w:spacing w:val="-8"/>
                  <w:sz w:val="24"/>
                  <w:szCs w:val="24"/>
                </w:rPr>
                <w:t>4</w:t>
              </w:r>
              <w:r w:rsidRPr="007560EC">
                <w:rPr>
                  <w:bCs/>
                  <w:color w:val="000000"/>
                  <w:spacing w:val="-8"/>
                  <w:sz w:val="24"/>
                  <w:szCs w:val="24"/>
                </w:rPr>
                <w:t>月</w:t>
              </w:r>
              <w:r>
                <w:rPr>
                  <w:rFonts w:hint="eastAsia"/>
                  <w:bCs/>
                  <w:color w:val="000000"/>
                  <w:spacing w:val="-8"/>
                  <w:sz w:val="24"/>
                  <w:szCs w:val="24"/>
                </w:rPr>
                <w:t>30</w:t>
              </w:r>
              <w:r w:rsidRPr="007560EC">
                <w:rPr>
                  <w:bCs/>
                  <w:color w:val="000000"/>
                  <w:spacing w:val="-8"/>
                  <w:sz w:val="24"/>
                  <w:szCs w:val="24"/>
                </w:rPr>
                <w:t>日前</w:t>
              </w:r>
            </w:smartTag>
            <w:r w:rsidRPr="007560EC">
              <w:rPr>
                <w:bCs/>
                <w:color w:val="000000"/>
                <w:spacing w:val="-8"/>
                <w:sz w:val="24"/>
                <w:szCs w:val="24"/>
              </w:rPr>
              <w:t>以文件形式发布（</w:t>
            </w:r>
            <w:proofErr w:type="gramStart"/>
            <w:r w:rsidRPr="007560EC">
              <w:rPr>
                <w:bCs/>
                <w:color w:val="000000"/>
                <w:spacing w:val="-8"/>
                <w:sz w:val="24"/>
                <w:szCs w:val="24"/>
              </w:rPr>
              <w:t>含行政</w:t>
            </w:r>
            <w:proofErr w:type="gramEnd"/>
            <w:r w:rsidRPr="007560EC">
              <w:rPr>
                <w:bCs/>
                <w:color w:val="000000"/>
                <w:spacing w:val="-8"/>
                <w:sz w:val="24"/>
                <w:szCs w:val="24"/>
              </w:rPr>
              <w:t>许可事项的材料目录、告知承诺书），发布之日起正式实施</w:t>
            </w:r>
          </w:p>
        </w:tc>
      </w:tr>
      <w:tr w:rsidR="00C265BB" w:rsidRPr="007560EC" w:rsidTr="00BB336D">
        <w:trPr>
          <w:gridAfter w:val="1"/>
          <w:wAfter w:w="28" w:type="dxa"/>
          <w:trHeight w:val="480"/>
          <w:jc w:val="center"/>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color w:val="000000"/>
                <w:sz w:val="24"/>
                <w:szCs w:val="24"/>
              </w:rPr>
            </w:pPr>
            <w:r w:rsidRPr="007560EC">
              <w:rPr>
                <w:color w:val="000000"/>
                <w:sz w:val="24"/>
                <w:szCs w:val="24"/>
              </w:rPr>
              <w:t>22</w:t>
            </w:r>
          </w:p>
        </w:tc>
        <w:tc>
          <w:tcPr>
            <w:tcW w:w="280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房地产开发企业资质核准</w:t>
            </w:r>
          </w:p>
        </w:tc>
        <w:tc>
          <w:tcPr>
            <w:tcW w:w="4225"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省建设厅、市建设局</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全面实行告知承诺制</w:t>
            </w:r>
          </w:p>
        </w:tc>
        <w:tc>
          <w:tcPr>
            <w:tcW w:w="4919" w:type="dxa"/>
            <w:vMerge/>
            <w:tcBorders>
              <w:top w:val="nil"/>
              <w:left w:val="single" w:sz="4" w:space="0" w:color="auto"/>
              <w:bottom w:val="nil"/>
              <w:right w:val="single" w:sz="4" w:space="0" w:color="auto"/>
            </w:tcBorders>
            <w:shd w:val="clear" w:color="000000" w:fill="FFFFFF"/>
            <w:vAlign w:val="center"/>
          </w:tcPr>
          <w:p w:rsidR="00C265BB" w:rsidRPr="007560EC" w:rsidRDefault="00C265BB" w:rsidP="00BB336D">
            <w:pPr>
              <w:spacing w:line="260" w:lineRule="exact"/>
              <w:rPr>
                <w:color w:val="000000"/>
                <w:spacing w:val="-8"/>
                <w:sz w:val="24"/>
                <w:szCs w:val="24"/>
              </w:rPr>
            </w:pPr>
          </w:p>
        </w:tc>
      </w:tr>
      <w:tr w:rsidR="00C265BB" w:rsidRPr="007560EC" w:rsidTr="00BB336D">
        <w:trPr>
          <w:gridAfter w:val="1"/>
          <w:wAfter w:w="28" w:type="dxa"/>
          <w:trHeight w:val="480"/>
          <w:jc w:val="center"/>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color w:val="000000"/>
                <w:sz w:val="24"/>
                <w:szCs w:val="24"/>
              </w:rPr>
            </w:pPr>
            <w:r w:rsidRPr="007560EC">
              <w:rPr>
                <w:color w:val="000000"/>
                <w:sz w:val="24"/>
                <w:szCs w:val="24"/>
              </w:rPr>
              <w:t>15</w:t>
            </w:r>
          </w:p>
        </w:tc>
        <w:tc>
          <w:tcPr>
            <w:tcW w:w="280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从事城市生活垃圾经营性清扫、收集、运输、处理服务审批</w:t>
            </w:r>
          </w:p>
        </w:tc>
        <w:tc>
          <w:tcPr>
            <w:tcW w:w="4225"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市建设局</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全面实行告知承诺制</w:t>
            </w:r>
          </w:p>
        </w:tc>
        <w:tc>
          <w:tcPr>
            <w:tcW w:w="4919" w:type="dxa"/>
            <w:vMerge/>
            <w:tcBorders>
              <w:top w:val="nil"/>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60" w:lineRule="exact"/>
              <w:rPr>
                <w:color w:val="000000"/>
                <w:spacing w:val="-6"/>
                <w:sz w:val="24"/>
                <w:szCs w:val="24"/>
              </w:rPr>
            </w:pPr>
          </w:p>
        </w:tc>
      </w:tr>
      <w:tr w:rsidR="00C265BB" w:rsidRPr="007560EC" w:rsidTr="00BB336D">
        <w:trPr>
          <w:gridAfter w:val="1"/>
          <w:wAfter w:w="28" w:type="dxa"/>
          <w:trHeight w:val="480"/>
          <w:jc w:val="center"/>
        </w:trPr>
        <w:tc>
          <w:tcPr>
            <w:tcW w:w="71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color w:val="000000"/>
                <w:sz w:val="24"/>
                <w:szCs w:val="24"/>
              </w:rPr>
            </w:pPr>
            <w:r w:rsidRPr="007560EC">
              <w:rPr>
                <w:color w:val="000000"/>
                <w:sz w:val="24"/>
                <w:szCs w:val="24"/>
              </w:rPr>
              <w:t>52</w:t>
            </w:r>
          </w:p>
        </w:tc>
        <w:tc>
          <w:tcPr>
            <w:tcW w:w="280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燃气经营许可</w:t>
            </w:r>
          </w:p>
        </w:tc>
        <w:tc>
          <w:tcPr>
            <w:tcW w:w="4225"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市建设局、部分子项委托金华开发区管委会实施</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19" w:type="dxa"/>
            <w:tcBorders>
              <w:top w:val="nil"/>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60" w:lineRule="exact"/>
              <w:rPr>
                <w:color w:val="000000"/>
                <w:spacing w:val="-6"/>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pacing w:val="-6"/>
                  <w:sz w:val="24"/>
                  <w:szCs w:val="24"/>
                </w:rPr>
                <w:t>2018</w:t>
              </w:r>
              <w:r w:rsidRPr="007560EC">
                <w:rPr>
                  <w:bCs/>
                  <w:color w:val="000000"/>
                  <w:spacing w:val="-6"/>
                  <w:sz w:val="24"/>
                  <w:szCs w:val="24"/>
                </w:rPr>
                <w:t>年</w:t>
              </w:r>
              <w:r w:rsidRPr="007560EC">
                <w:rPr>
                  <w:bCs/>
                  <w:color w:val="000000"/>
                  <w:spacing w:val="-6"/>
                  <w:sz w:val="24"/>
                  <w:szCs w:val="24"/>
                </w:rPr>
                <w:t>4</w:t>
              </w:r>
              <w:r w:rsidRPr="007560EC">
                <w:rPr>
                  <w:bCs/>
                  <w:color w:val="000000"/>
                  <w:spacing w:val="-6"/>
                  <w:sz w:val="24"/>
                  <w:szCs w:val="24"/>
                </w:rPr>
                <w:t>月</w:t>
              </w:r>
              <w:r>
                <w:rPr>
                  <w:rFonts w:hint="eastAsia"/>
                  <w:bCs/>
                  <w:color w:val="000000"/>
                  <w:spacing w:val="-6"/>
                  <w:sz w:val="24"/>
                  <w:szCs w:val="24"/>
                </w:rPr>
                <w:t>30</w:t>
              </w:r>
              <w:r w:rsidRPr="007560EC">
                <w:rPr>
                  <w:bCs/>
                  <w:color w:val="000000"/>
                  <w:spacing w:val="-6"/>
                  <w:sz w:val="24"/>
                  <w:szCs w:val="24"/>
                </w:rPr>
                <w:t>日</w:t>
              </w:r>
            </w:smartTag>
            <w:r w:rsidRPr="007560EC">
              <w:rPr>
                <w:bCs/>
                <w:color w:val="000000"/>
                <w:spacing w:val="-6"/>
                <w:sz w:val="24"/>
                <w:szCs w:val="24"/>
              </w:rPr>
              <w:t>前，提出提高透明度</w:t>
            </w:r>
            <w:r w:rsidRPr="007560EC">
              <w:rPr>
                <w:color w:val="000000"/>
                <w:spacing w:val="-6"/>
                <w:sz w:val="24"/>
                <w:szCs w:val="24"/>
              </w:rPr>
              <w:t>和</w:t>
            </w:r>
            <w:proofErr w:type="gramStart"/>
            <w:r w:rsidRPr="007560EC">
              <w:rPr>
                <w:color w:val="000000"/>
                <w:spacing w:val="-6"/>
                <w:sz w:val="24"/>
                <w:szCs w:val="24"/>
              </w:rPr>
              <w:t>可</w:t>
            </w:r>
            <w:proofErr w:type="gramEnd"/>
            <w:r w:rsidRPr="007560EC">
              <w:rPr>
                <w:color w:val="000000"/>
                <w:spacing w:val="-6"/>
                <w:sz w:val="24"/>
                <w:szCs w:val="24"/>
              </w:rPr>
              <w:t>预期性</w:t>
            </w:r>
            <w:r w:rsidRPr="007560EC">
              <w:rPr>
                <w:bCs/>
                <w:color w:val="000000"/>
                <w:spacing w:val="-6"/>
                <w:sz w:val="24"/>
                <w:szCs w:val="24"/>
              </w:rPr>
              <w:t>的具体改革举措，并制定相关管理制度</w:t>
            </w:r>
          </w:p>
        </w:tc>
      </w:tr>
      <w:tr w:rsidR="00C265BB" w:rsidRPr="007560EC" w:rsidTr="00BB336D">
        <w:trPr>
          <w:trHeight w:val="285"/>
          <w:jc w:val="center"/>
        </w:trPr>
        <w:tc>
          <w:tcPr>
            <w:tcW w:w="15397" w:type="dxa"/>
            <w:gridSpan w:val="6"/>
            <w:tcBorders>
              <w:top w:val="nil"/>
              <w:left w:val="nil"/>
              <w:bottom w:val="single" w:sz="4" w:space="0" w:color="auto"/>
              <w:right w:val="nil"/>
            </w:tcBorders>
            <w:shd w:val="clear" w:color="000000" w:fill="FFFFFF"/>
            <w:vAlign w:val="center"/>
          </w:tcPr>
          <w:p w:rsidR="00C265BB" w:rsidRDefault="00C265BB" w:rsidP="00BB336D">
            <w:pPr>
              <w:rPr>
                <w:rFonts w:hint="eastAsia"/>
                <w:color w:val="000000"/>
                <w:sz w:val="24"/>
                <w:szCs w:val="24"/>
              </w:rPr>
            </w:pPr>
            <w:r w:rsidRPr="007560EC">
              <w:rPr>
                <w:color w:val="000000"/>
                <w:sz w:val="24"/>
                <w:szCs w:val="24"/>
              </w:rPr>
              <w:t>注：属于省级权限的，加强与省级部门沟通；由金华开发区管委会实施的，市级部门加强指导、监督</w:t>
            </w:r>
          </w:p>
          <w:p w:rsidR="00C265BB" w:rsidRPr="007560EC" w:rsidRDefault="00C265BB" w:rsidP="00BB336D">
            <w:pPr>
              <w:rPr>
                <w:rFonts w:hint="eastAsia"/>
                <w:color w:val="000000"/>
                <w:sz w:val="24"/>
                <w:szCs w:val="24"/>
              </w:rPr>
            </w:pPr>
          </w:p>
          <w:p w:rsidR="00C265BB" w:rsidRPr="007560EC" w:rsidRDefault="00C265BB" w:rsidP="00BB336D">
            <w:pPr>
              <w:rPr>
                <w:color w:val="000000"/>
                <w:sz w:val="24"/>
                <w:szCs w:val="24"/>
              </w:rPr>
            </w:pPr>
            <w:r w:rsidRPr="007560EC">
              <w:rPr>
                <w:color w:val="000000"/>
                <w:sz w:val="24"/>
                <w:szCs w:val="24"/>
              </w:rPr>
              <w:t xml:space="preserve">　</w:t>
            </w:r>
            <w:r w:rsidRPr="007560EC">
              <w:rPr>
                <w:color w:val="000000"/>
                <w:sz w:val="24"/>
                <w:szCs w:val="24"/>
              </w:rPr>
              <w:t xml:space="preserve">                                        </w:t>
            </w:r>
          </w:p>
        </w:tc>
      </w:tr>
    </w:tbl>
    <w:p w:rsidR="00C265BB" w:rsidRPr="007560EC" w:rsidRDefault="00C265BB" w:rsidP="00C265BB">
      <w:pPr>
        <w:spacing w:line="300" w:lineRule="exact"/>
        <w:rPr>
          <w:color w:val="000000"/>
          <w:sz w:val="28"/>
          <w:szCs w:val="28"/>
        </w:rPr>
      </w:pPr>
      <w:r w:rsidRPr="007560EC">
        <w:rPr>
          <w:color w:val="000000"/>
          <w:sz w:val="28"/>
          <w:szCs w:val="28"/>
        </w:rPr>
        <w:t>责任单位：市规划局</w:t>
      </w:r>
    </w:p>
    <w:tbl>
      <w:tblPr>
        <w:tblW w:w="0" w:type="auto"/>
        <w:jc w:val="center"/>
        <w:tblLayout w:type="fixed"/>
        <w:tblLook w:val="0000"/>
      </w:tblPr>
      <w:tblGrid>
        <w:gridCol w:w="717"/>
        <w:gridCol w:w="2810"/>
        <w:gridCol w:w="4169"/>
        <w:gridCol w:w="1984"/>
        <w:gridCol w:w="5595"/>
      </w:tblGrid>
      <w:tr w:rsidR="00C265BB" w:rsidRPr="007560EC" w:rsidTr="00BB336D">
        <w:trPr>
          <w:trHeight w:val="285"/>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rFonts w:eastAsia="黑体"/>
                <w:color w:val="000000"/>
                <w:sz w:val="24"/>
                <w:szCs w:val="24"/>
              </w:rPr>
            </w:pPr>
            <w:r w:rsidRPr="007560EC">
              <w:rPr>
                <w:rFonts w:eastAsia="黑体"/>
                <w:color w:val="000000"/>
                <w:sz w:val="24"/>
                <w:szCs w:val="24"/>
              </w:rPr>
              <w:t>事项序号</w:t>
            </w:r>
          </w:p>
        </w:tc>
        <w:tc>
          <w:tcPr>
            <w:tcW w:w="281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事项名称</w:t>
            </w:r>
          </w:p>
        </w:tc>
        <w:tc>
          <w:tcPr>
            <w:tcW w:w="41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实施机关</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改革方式</w:t>
            </w:r>
          </w:p>
        </w:tc>
        <w:tc>
          <w:tcPr>
            <w:tcW w:w="5595"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trHeight w:val="285"/>
          <w:jc w:val="center"/>
        </w:trPr>
        <w:tc>
          <w:tcPr>
            <w:tcW w:w="71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color w:val="000000"/>
                <w:sz w:val="24"/>
                <w:szCs w:val="24"/>
              </w:rPr>
            </w:pPr>
            <w:r w:rsidRPr="007560EC">
              <w:rPr>
                <w:color w:val="000000"/>
                <w:sz w:val="24"/>
                <w:szCs w:val="24"/>
              </w:rPr>
              <w:t>51</w:t>
            </w:r>
          </w:p>
        </w:tc>
        <w:tc>
          <w:tcPr>
            <w:tcW w:w="281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乙级、丙级、丁级测绘资质认定</w:t>
            </w:r>
          </w:p>
        </w:tc>
        <w:tc>
          <w:tcPr>
            <w:tcW w:w="41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省测绘与地理信息局，丙级、丁级测绘资质认定委托市规划局</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595"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color w:val="000000"/>
                  <w:sz w:val="24"/>
                  <w:szCs w:val="24"/>
                </w:rPr>
                <w:t>2018</w:t>
              </w:r>
              <w:r w:rsidRPr="007560EC">
                <w:rPr>
                  <w:color w:val="000000"/>
                  <w:sz w:val="24"/>
                  <w:szCs w:val="24"/>
                </w:rPr>
                <w:t>年</w:t>
              </w:r>
              <w:r w:rsidRPr="007560EC">
                <w:rPr>
                  <w:color w:val="000000"/>
                  <w:sz w:val="24"/>
                  <w:szCs w:val="24"/>
                </w:rPr>
                <w:t>4</w:t>
              </w:r>
              <w:r w:rsidRPr="007560EC">
                <w:rPr>
                  <w:color w:val="000000"/>
                  <w:sz w:val="24"/>
                  <w:szCs w:val="24"/>
                </w:rPr>
                <w:t>月</w:t>
              </w:r>
              <w:r>
                <w:rPr>
                  <w:rFonts w:hint="eastAsia"/>
                  <w:color w:val="000000"/>
                  <w:sz w:val="24"/>
                  <w:szCs w:val="24"/>
                </w:rPr>
                <w:t>30</w:t>
              </w:r>
              <w:r w:rsidRPr="007560EC">
                <w:rPr>
                  <w:color w:val="000000"/>
                  <w:sz w:val="24"/>
                  <w:szCs w:val="24"/>
                </w:rPr>
                <w:t>日</w:t>
              </w:r>
            </w:smartTag>
            <w:r w:rsidRPr="007560EC">
              <w:rPr>
                <w:color w:val="000000"/>
                <w:sz w:val="24"/>
                <w:szCs w:val="24"/>
              </w:rPr>
              <w:t>前，提出提高透明度和</w:t>
            </w:r>
            <w:proofErr w:type="gramStart"/>
            <w:r w:rsidRPr="007560EC">
              <w:rPr>
                <w:color w:val="000000"/>
                <w:sz w:val="24"/>
                <w:szCs w:val="24"/>
              </w:rPr>
              <w:t>可</w:t>
            </w:r>
            <w:proofErr w:type="gramEnd"/>
            <w:r w:rsidRPr="007560EC">
              <w:rPr>
                <w:color w:val="000000"/>
                <w:sz w:val="24"/>
                <w:szCs w:val="24"/>
              </w:rPr>
              <w:t>预期性的具体改革举措，并制定相关管理制度</w:t>
            </w:r>
          </w:p>
        </w:tc>
      </w:tr>
      <w:tr w:rsidR="00C265BB" w:rsidRPr="007560EC" w:rsidTr="00BB336D">
        <w:trPr>
          <w:trHeight w:val="447"/>
          <w:jc w:val="center"/>
        </w:trPr>
        <w:tc>
          <w:tcPr>
            <w:tcW w:w="1527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rFonts w:eastAsia="黑体"/>
                <w:color w:val="000000"/>
                <w:sz w:val="24"/>
                <w:szCs w:val="24"/>
              </w:rPr>
            </w:pPr>
            <w:r w:rsidRPr="007560EC">
              <w:rPr>
                <w:color w:val="000000"/>
                <w:sz w:val="24"/>
                <w:szCs w:val="24"/>
              </w:rPr>
              <w:t>注：属于省级权限的，加强与省级部门沟通</w:t>
            </w:r>
          </w:p>
        </w:tc>
      </w:tr>
    </w:tbl>
    <w:p w:rsidR="00C265BB" w:rsidRPr="007560EC" w:rsidRDefault="00C265BB" w:rsidP="00C265BB">
      <w:pPr>
        <w:spacing w:line="300" w:lineRule="exact"/>
        <w:rPr>
          <w:color w:val="000000"/>
          <w:sz w:val="28"/>
          <w:szCs w:val="28"/>
        </w:rPr>
      </w:pPr>
    </w:p>
    <w:tbl>
      <w:tblPr>
        <w:tblW w:w="0" w:type="auto"/>
        <w:jc w:val="center"/>
        <w:tblLayout w:type="fixed"/>
        <w:tblLook w:val="0000"/>
      </w:tblPr>
      <w:tblGrid>
        <w:gridCol w:w="828"/>
        <w:gridCol w:w="3669"/>
        <w:gridCol w:w="3471"/>
        <w:gridCol w:w="1843"/>
        <w:gridCol w:w="5727"/>
      </w:tblGrid>
      <w:tr w:rsidR="00C265BB" w:rsidRPr="007560EC" w:rsidTr="00BB336D">
        <w:trPr>
          <w:trHeight w:val="480"/>
          <w:jc w:val="center"/>
        </w:trPr>
        <w:tc>
          <w:tcPr>
            <w:tcW w:w="15538" w:type="dxa"/>
            <w:gridSpan w:val="5"/>
            <w:tcBorders>
              <w:top w:val="nil"/>
            </w:tcBorders>
            <w:shd w:val="clear" w:color="000000" w:fill="FFFFFF"/>
            <w:vAlign w:val="center"/>
          </w:tcPr>
          <w:p w:rsidR="00C265BB" w:rsidRPr="007560EC" w:rsidRDefault="00C265BB" w:rsidP="00BB336D">
            <w:pPr>
              <w:rPr>
                <w:color w:val="000000"/>
                <w:sz w:val="28"/>
                <w:szCs w:val="28"/>
              </w:rPr>
            </w:pPr>
          </w:p>
          <w:p w:rsidR="00C265BB" w:rsidRPr="007560EC" w:rsidRDefault="00C265BB" w:rsidP="00BB336D">
            <w:pPr>
              <w:rPr>
                <w:color w:val="000000"/>
                <w:sz w:val="28"/>
                <w:szCs w:val="28"/>
              </w:rPr>
            </w:pPr>
          </w:p>
          <w:p w:rsidR="00C265BB" w:rsidRPr="007560EC" w:rsidRDefault="00C265BB" w:rsidP="00BB336D">
            <w:r w:rsidRPr="007560EC">
              <w:rPr>
                <w:color w:val="000000"/>
                <w:sz w:val="28"/>
                <w:szCs w:val="28"/>
              </w:rPr>
              <w:t>责任单位：市交通运输局</w:t>
            </w:r>
          </w:p>
          <w:tbl>
            <w:tblPr>
              <w:tblW w:w="15397" w:type="dxa"/>
              <w:jc w:val="center"/>
              <w:tblLayout w:type="fixed"/>
              <w:tblLook w:val="0000"/>
            </w:tblPr>
            <w:tblGrid>
              <w:gridCol w:w="830"/>
              <w:gridCol w:w="3034"/>
              <w:gridCol w:w="3879"/>
              <w:gridCol w:w="2707"/>
              <w:gridCol w:w="4947"/>
            </w:tblGrid>
            <w:tr w:rsidR="00C265BB" w:rsidRPr="007560EC" w:rsidTr="00BB336D">
              <w:trPr>
                <w:trHeight w:val="721"/>
                <w:jc w:val="center"/>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事项序号</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事项名称</w:t>
                  </w:r>
                </w:p>
              </w:tc>
              <w:tc>
                <w:tcPr>
                  <w:tcW w:w="387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实施机关</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改革方式</w:t>
                  </w:r>
                </w:p>
              </w:tc>
              <w:tc>
                <w:tcPr>
                  <w:tcW w:w="494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trHeight w:hRule="exact" w:val="624"/>
                <w:jc w:val="center"/>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20</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道路运输站（场）经营许可</w:t>
                  </w:r>
                </w:p>
              </w:tc>
              <w:tc>
                <w:tcPr>
                  <w:tcW w:w="387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市道路运输管理局</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全面实行告知承诺制</w:t>
                  </w:r>
                </w:p>
              </w:tc>
              <w:tc>
                <w:tcPr>
                  <w:tcW w:w="4947" w:type="dxa"/>
                  <w:vMerge w:val="restart"/>
                  <w:tcBorders>
                    <w:top w:val="single" w:sz="4" w:space="0" w:color="auto"/>
                    <w:left w:val="single" w:sz="4" w:space="0" w:color="auto"/>
                    <w:bottom w:val="nil"/>
                    <w:right w:val="single" w:sz="4" w:space="0" w:color="auto"/>
                  </w:tcBorders>
                  <w:shd w:val="clear" w:color="000000" w:fill="FFFFFF"/>
                  <w:vAlign w:val="center"/>
                </w:tcPr>
                <w:p w:rsidR="00C265BB" w:rsidRPr="007560EC" w:rsidRDefault="00C265BB" w:rsidP="00BB336D">
                  <w:pPr>
                    <w:rPr>
                      <w:color w:val="000000"/>
                      <w:sz w:val="24"/>
                      <w:szCs w:val="24"/>
                    </w:rPr>
                  </w:pPr>
                  <w:r w:rsidRPr="007560EC">
                    <w:rPr>
                      <w:bCs/>
                      <w:color w:val="000000"/>
                      <w:sz w:val="24"/>
                      <w:szCs w:val="24"/>
                    </w:rPr>
                    <w:t>根据告知承诺办法制定完成相关行政审批事项的告知承诺书格式文本、告知承诺办法以及事中事后监管制度，</w:t>
                  </w: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日前</w:t>
                    </w:r>
                  </w:smartTag>
                  <w:r w:rsidRPr="007560EC">
                    <w:rPr>
                      <w:bCs/>
                      <w:color w:val="000000"/>
                      <w:sz w:val="24"/>
                      <w:szCs w:val="24"/>
                    </w:rPr>
                    <w:t>以文件形式发布（</w:t>
                  </w:r>
                  <w:proofErr w:type="gramStart"/>
                  <w:r w:rsidRPr="007560EC">
                    <w:rPr>
                      <w:bCs/>
                      <w:color w:val="000000"/>
                      <w:sz w:val="24"/>
                      <w:szCs w:val="24"/>
                    </w:rPr>
                    <w:t>含行政</w:t>
                  </w:r>
                  <w:proofErr w:type="gramEnd"/>
                  <w:r w:rsidRPr="007560EC">
                    <w:rPr>
                      <w:bCs/>
                      <w:color w:val="000000"/>
                      <w:sz w:val="24"/>
                      <w:szCs w:val="24"/>
                    </w:rPr>
                    <w:t>许可事项的材料目录、告知承诺书），发布之日起正式实施</w:t>
                  </w:r>
                </w:p>
              </w:tc>
            </w:tr>
            <w:tr w:rsidR="00C265BB" w:rsidRPr="007560EC" w:rsidTr="00BB336D">
              <w:trPr>
                <w:trHeight w:hRule="exact" w:val="735"/>
                <w:jc w:val="center"/>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23</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普通道路货物运输经营许可（投入半挂牵引车和重型载货汽车的除外）</w:t>
                  </w:r>
                </w:p>
              </w:tc>
              <w:tc>
                <w:tcPr>
                  <w:tcW w:w="387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市道路运输管理局</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全面实行告知承诺制</w:t>
                  </w:r>
                </w:p>
              </w:tc>
              <w:tc>
                <w:tcPr>
                  <w:tcW w:w="4947" w:type="dxa"/>
                  <w:vMerge/>
                  <w:tcBorders>
                    <w:top w:val="nil"/>
                    <w:left w:val="single" w:sz="4" w:space="0" w:color="auto"/>
                    <w:bottom w:val="nil"/>
                    <w:right w:val="single" w:sz="4" w:space="0" w:color="auto"/>
                  </w:tcBorders>
                  <w:shd w:val="clear" w:color="000000" w:fill="FFFFFF"/>
                  <w:vAlign w:val="center"/>
                </w:tcPr>
                <w:p w:rsidR="00C265BB" w:rsidRPr="007560EC" w:rsidRDefault="00C265BB" w:rsidP="00BB336D">
                  <w:pPr>
                    <w:rPr>
                      <w:color w:val="000000"/>
                      <w:sz w:val="24"/>
                      <w:szCs w:val="24"/>
                    </w:rPr>
                  </w:pPr>
                </w:p>
              </w:tc>
            </w:tr>
            <w:tr w:rsidR="00C265BB" w:rsidRPr="007560EC" w:rsidTr="00BB336D">
              <w:trPr>
                <w:trHeight w:val="480"/>
                <w:jc w:val="center"/>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24</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机动车维修经营许可</w:t>
                  </w:r>
                </w:p>
              </w:tc>
              <w:tc>
                <w:tcPr>
                  <w:tcW w:w="387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市道路运输管理局</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全面实行告知承诺制</w:t>
                  </w:r>
                </w:p>
              </w:tc>
              <w:tc>
                <w:tcPr>
                  <w:tcW w:w="4947" w:type="dxa"/>
                  <w:vMerge/>
                  <w:tcBorders>
                    <w:top w:val="nil"/>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p>
              </w:tc>
            </w:tr>
            <w:tr w:rsidR="00C265BB" w:rsidRPr="007560EC" w:rsidTr="00BB336D">
              <w:trPr>
                <w:trHeight w:val="480"/>
                <w:jc w:val="center"/>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31</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ind w:rightChars="-50" w:right="-160"/>
                    <w:rPr>
                      <w:color w:val="000000"/>
                      <w:sz w:val="24"/>
                      <w:szCs w:val="24"/>
                    </w:rPr>
                  </w:pPr>
                  <w:r w:rsidRPr="007560EC">
                    <w:rPr>
                      <w:color w:val="000000"/>
                      <w:sz w:val="24"/>
                      <w:szCs w:val="24"/>
                    </w:rPr>
                    <w:t>机动车驾驶员培训经营许可</w:t>
                  </w:r>
                </w:p>
              </w:tc>
              <w:tc>
                <w:tcPr>
                  <w:tcW w:w="387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市道路运输管理局</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7" w:type="dxa"/>
                  <w:vMerge w:val="restart"/>
                  <w:tcBorders>
                    <w:top w:val="single" w:sz="4" w:space="0" w:color="auto"/>
                    <w:left w:val="single" w:sz="4" w:space="0" w:color="auto"/>
                    <w:bottom w:val="nil"/>
                    <w:right w:val="single" w:sz="4" w:space="0" w:color="auto"/>
                  </w:tcBorders>
                  <w:shd w:val="clear" w:color="000000" w:fill="FFFFFF"/>
                  <w:vAlign w:val="center"/>
                </w:tcPr>
                <w:p w:rsidR="00C265BB" w:rsidRPr="007560EC" w:rsidRDefault="00C265BB" w:rsidP="00BB336D">
                  <w:pPr>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r w:rsidR="00C265BB" w:rsidRPr="007560EC" w:rsidTr="00BB336D">
              <w:trPr>
                <w:trHeight w:val="613"/>
                <w:jc w:val="center"/>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32</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车辆道路运输证配发（含道路运输证换发、补发）</w:t>
                  </w:r>
                </w:p>
              </w:tc>
              <w:tc>
                <w:tcPr>
                  <w:tcW w:w="387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市道路运输管理局</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7" w:type="dxa"/>
                  <w:vMerge/>
                  <w:tcBorders>
                    <w:top w:val="nil"/>
                    <w:left w:val="single" w:sz="4" w:space="0" w:color="auto"/>
                    <w:bottom w:val="nil"/>
                    <w:right w:val="single" w:sz="4" w:space="0" w:color="auto"/>
                  </w:tcBorders>
                  <w:shd w:val="clear" w:color="000000" w:fill="FFFFFF"/>
                  <w:vAlign w:val="center"/>
                </w:tcPr>
                <w:p w:rsidR="00C265BB" w:rsidRPr="007560EC" w:rsidRDefault="00C265BB" w:rsidP="00BB336D">
                  <w:pPr>
                    <w:rPr>
                      <w:color w:val="000000"/>
                      <w:sz w:val="24"/>
                      <w:szCs w:val="24"/>
                    </w:rPr>
                  </w:pPr>
                </w:p>
              </w:tc>
            </w:tr>
            <w:tr w:rsidR="00C265BB" w:rsidRPr="007560EC" w:rsidTr="00BB336D">
              <w:trPr>
                <w:trHeight w:val="480"/>
                <w:jc w:val="center"/>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33</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ind w:rightChars="-50" w:right="-160"/>
                    <w:rPr>
                      <w:color w:val="000000"/>
                      <w:sz w:val="24"/>
                      <w:szCs w:val="24"/>
                    </w:rPr>
                  </w:pPr>
                  <w:r w:rsidRPr="007560EC">
                    <w:rPr>
                      <w:color w:val="000000"/>
                      <w:sz w:val="24"/>
                      <w:szCs w:val="24"/>
                    </w:rPr>
                    <w:t>道路大型物件运输经营许可</w:t>
                  </w:r>
                </w:p>
              </w:tc>
              <w:tc>
                <w:tcPr>
                  <w:tcW w:w="387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市道路运输管理局</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7" w:type="dxa"/>
                  <w:vMerge/>
                  <w:tcBorders>
                    <w:top w:val="nil"/>
                    <w:left w:val="single" w:sz="4" w:space="0" w:color="auto"/>
                    <w:bottom w:val="nil"/>
                    <w:right w:val="single" w:sz="4" w:space="0" w:color="auto"/>
                  </w:tcBorders>
                  <w:shd w:val="clear" w:color="000000" w:fill="FFFFFF"/>
                  <w:vAlign w:val="center"/>
                </w:tcPr>
                <w:p w:rsidR="00C265BB" w:rsidRPr="007560EC" w:rsidRDefault="00C265BB" w:rsidP="00BB336D">
                  <w:pPr>
                    <w:rPr>
                      <w:color w:val="000000"/>
                      <w:sz w:val="24"/>
                      <w:szCs w:val="24"/>
                    </w:rPr>
                  </w:pPr>
                </w:p>
              </w:tc>
            </w:tr>
            <w:tr w:rsidR="00C265BB" w:rsidRPr="007560EC" w:rsidTr="00BB336D">
              <w:trPr>
                <w:trHeight w:val="362"/>
                <w:jc w:val="center"/>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34</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ind w:rightChars="-50" w:right="-160"/>
                    <w:rPr>
                      <w:color w:val="000000"/>
                      <w:sz w:val="24"/>
                      <w:szCs w:val="24"/>
                    </w:rPr>
                  </w:pPr>
                  <w:r w:rsidRPr="007560EC">
                    <w:rPr>
                      <w:color w:val="000000"/>
                      <w:sz w:val="24"/>
                      <w:szCs w:val="24"/>
                    </w:rPr>
                    <w:t>道路货物专用运输经营许可</w:t>
                  </w:r>
                </w:p>
              </w:tc>
              <w:tc>
                <w:tcPr>
                  <w:tcW w:w="387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市道路运输管理局</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7" w:type="dxa"/>
                  <w:vMerge/>
                  <w:tcBorders>
                    <w:top w:val="nil"/>
                    <w:left w:val="single" w:sz="4" w:space="0" w:color="auto"/>
                    <w:bottom w:val="nil"/>
                    <w:right w:val="single" w:sz="4" w:space="0" w:color="auto"/>
                  </w:tcBorders>
                  <w:shd w:val="clear" w:color="000000" w:fill="FFFFFF"/>
                  <w:vAlign w:val="center"/>
                </w:tcPr>
                <w:p w:rsidR="00C265BB" w:rsidRPr="007560EC" w:rsidRDefault="00C265BB" w:rsidP="00BB336D">
                  <w:pPr>
                    <w:rPr>
                      <w:color w:val="000000"/>
                      <w:sz w:val="24"/>
                      <w:szCs w:val="24"/>
                    </w:rPr>
                  </w:pPr>
                </w:p>
              </w:tc>
            </w:tr>
            <w:tr w:rsidR="00C265BB" w:rsidRPr="007560EC" w:rsidTr="00BB336D">
              <w:trPr>
                <w:trHeight w:val="424"/>
                <w:jc w:val="center"/>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35</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道路班车客运经营许可</w:t>
                  </w:r>
                </w:p>
              </w:tc>
              <w:tc>
                <w:tcPr>
                  <w:tcW w:w="387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市道路运输管理局</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7" w:type="dxa"/>
                  <w:vMerge/>
                  <w:tcBorders>
                    <w:top w:val="nil"/>
                    <w:left w:val="single" w:sz="4" w:space="0" w:color="auto"/>
                    <w:bottom w:val="nil"/>
                    <w:right w:val="single" w:sz="4" w:space="0" w:color="auto"/>
                  </w:tcBorders>
                  <w:shd w:val="clear" w:color="000000" w:fill="FFFFFF"/>
                  <w:vAlign w:val="center"/>
                </w:tcPr>
                <w:p w:rsidR="00C265BB" w:rsidRPr="007560EC" w:rsidRDefault="00C265BB" w:rsidP="00BB336D">
                  <w:pPr>
                    <w:rPr>
                      <w:color w:val="000000"/>
                      <w:sz w:val="24"/>
                      <w:szCs w:val="24"/>
                    </w:rPr>
                  </w:pPr>
                </w:p>
              </w:tc>
            </w:tr>
            <w:tr w:rsidR="00C265BB" w:rsidRPr="007560EC" w:rsidTr="00BB336D">
              <w:trPr>
                <w:trHeight w:hRule="exact" w:val="851"/>
                <w:jc w:val="center"/>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36</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普通道路货物运输经营许可（投入半挂牵引车和重型载货汽车）</w:t>
                  </w:r>
                </w:p>
              </w:tc>
              <w:tc>
                <w:tcPr>
                  <w:tcW w:w="387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市道路运输管理局</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7" w:type="dxa"/>
                  <w:vMerge/>
                  <w:tcBorders>
                    <w:top w:val="nil"/>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p>
              </w:tc>
            </w:tr>
            <w:tr w:rsidR="00C265BB" w:rsidRPr="007560EC" w:rsidTr="00BB336D">
              <w:trPr>
                <w:trHeight w:hRule="exact" w:val="851"/>
                <w:jc w:val="center"/>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lastRenderedPageBreak/>
                    <w:t>95</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道路危险货运经营许可（包括非经营性危险货）运）</w:t>
                  </w:r>
                </w:p>
              </w:tc>
              <w:tc>
                <w:tcPr>
                  <w:tcW w:w="387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市道路运输管理局</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强化准入监管</w:t>
                  </w:r>
                </w:p>
              </w:tc>
              <w:tc>
                <w:tcPr>
                  <w:tcW w:w="494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bCs/>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前，提出加强市场准入管理的具体改革举措，并制定相关管理办法</w:t>
                  </w:r>
                </w:p>
              </w:tc>
            </w:tr>
            <w:tr w:rsidR="00C265BB" w:rsidRPr="007560EC" w:rsidTr="00BB336D">
              <w:trPr>
                <w:trHeight w:val="707"/>
                <w:jc w:val="center"/>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28</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水路运输业务经营许可</w:t>
                  </w:r>
                </w:p>
              </w:tc>
              <w:tc>
                <w:tcPr>
                  <w:tcW w:w="387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省港航局、市港航局</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7" w:type="dxa"/>
                  <w:vMerge w:val="restart"/>
                  <w:tcBorders>
                    <w:top w:val="single" w:sz="4" w:space="0" w:color="auto"/>
                    <w:left w:val="single" w:sz="4" w:space="0" w:color="auto"/>
                    <w:bottom w:val="nil"/>
                    <w:right w:val="single" w:sz="4" w:space="0" w:color="auto"/>
                  </w:tcBorders>
                  <w:shd w:val="clear" w:color="000000" w:fill="FFFFFF"/>
                  <w:vAlign w:val="center"/>
                </w:tcPr>
                <w:p w:rsidR="00C265BB" w:rsidRPr="007560EC" w:rsidRDefault="00C265BB" w:rsidP="00BB336D">
                  <w:pPr>
                    <w:rPr>
                      <w:bCs/>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r w:rsidR="00C265BB" w:rsidRPr="007560EC" w:rsidTr="00BB336D">
              <w:trPr>
                <w:trHeight w:val="741"/>
                <w:jc w:val="center"/>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29</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港口经营许可</w:t>
                  </w:r>
                </w:p>
              </w:tc>
              <w:tc>
                <w:tcPr>
                  <w:tcW w:w="387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市港航局</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7" w:type="dxa"/>
                  <w:vMerge/>
                  <w:tcBorders>
                    <w:top w:val="nil"/>
                    <w:left w:val="single" w:sz="4" w:space="0" w:color="auto"/>
                    <w:bottom w:val="nil"/>
                    <w:right w:val="single" w:sz="4" w:space="0" w:color="auto"/>
                  </w:tcBorders>
                  <w:shd w:val="clear" w:color="000000" w:fill="FFFFFF"/>
                  <w:vAlign w:val="center"/>
                </w:tcPr>
                <w:p w:rsidR="00C265BB" w:rsidRPr="007560EC" w:rsidRDefault="00C265BB" w:rsidP="00BB336D">
                  <w:pPr>
                    <w:rPr>
                      <w:bCs/>
                      <w:color w:val="000000"/>
                      <w:sz w:val="24"/>
                      <w:szCs w:val="24"/>
                    </w:rPr>
                  </w:pPr>
                </w:p>
              </w:tc>
            </w:tr>
            <w:tr w:rsidR="00C265BB" w:rsidRPr="007560EC" w:rsidTr="00BB336D">
              <w:trPr>
                <w:trHeight w:val="720"/>
                <w:jc w:val="center"/>
              </w:trPr>
              <w:tc>
                <w:tcPr>
                  <w:tcW w:w="83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30</w:t>
                  </w:r>
                </w:p>
              </w:tc>
              <w:tc>
                <w:tcPr>
                  <w:tcW w:w="303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港口理货经营许可</w:t>
                  </w:r>
                </w:p>
              </w:tc>
              <w:tc>
                <w:tcPr>
                  <w:tcW w:w="387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市港航局</w:t>
                  </w:r>
                </w:p>
              </w:tc>
              <w:tc>
                <w:tcPr>
                  <w:tcW w:w="270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947" w:type="dxa"/>
                  <w:vMerge/>
                  <w:tcBorders>
                    <w:top w:val="nil"/>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bCs/>
                      <w:color w:val="000000"/>
                      <w:sz w:val="24"/>
                      <w:szCs w:val="24"/>
                    </w:rPr>
                  </w:pPr>
                </w:p>
              </w:tc>
            </w:tr>
          </w:tbl>
          <w:p w:rsidR="00C265BB" w:rsidRPr="007560EC" w:rsidRDefault="00C265BB" w:rsidP="00BB336D">
            <w:pPr>
              <w:spacing w:line="20" w:lineRule="exact"/>
              <w:rPr>
                <w:color w:val="000000"/>
                <w:sz w:val="24"/>
                <w:szCs w:val="24"/>
              </w:rPr>
            </w:pPr>
          </w:p>
          <w:tbl>
            <w:tblPr>
              <w:tblW w:w="15364" w:type="dxa"/>
              <w:jc w:val="center"/>
              <w:tblLayout w:type="fixed"/>
              <w:tblLook w:val="0000"/>
            </w:tblPr>
            <w:tblGrid>
              <w:gridCol w:w="843"/>
              <w:gridCol w:w="2558"/>
              <w:gridCol w:w="12"/>
              <w:gridCol w:w="4752"/>
              <w:gridCol w:w="2693"/>
              <w:gridCol w:w="4393"/>
              <w:gridCol w:w="47"/>
              <w:gridCol w:w="66"/>
            </w:tblGrid>
            <w:tr w:rsidR="00C265BB" w:rsidRPr="007560EC" w:rsidTr="00BB336D">
              <w:trPr>
                <w:gridAfter w:val="2"/>
                <w:wAfter w:w="113" w:type="dxa"/>
                <w:trHeight w:val="145"/>
                <w:jc w:val="center"/>
              </w:trPr>
              <w:tc>
                <w:tcPr>
                  <w:tcW w:w="15251" w:type="dxa"/>
                  <w:gridSpan w:val="6"/>
                  <w:tcBorders>
                    <w:left w:val="nil"/>
                    <w:bottom w:val="nil"/>
                    <w:right w:val="nil"/>
                  </w:tcBorders>
                  <w:shd w:val="clear" w:color="000000" w:fill="FFFFFF"/>
                  <w:vAlign w:val="center"/>
                </w:tcPr>
                <w:p w:rsidR="00C265BB" w:rsidRPr="007560EC" w:rsidRDefault="00C265BB" w:rsidP="00BB336D">
                  <w:pPr>
                    <w:spacing w:line="20" w:lineRule="exact"/>
                    <w:rPr>
                      <w:color w:val="000000"/>
                      <w:sz w:val="24"/>
                      <w:szCs w:val="24"/>
                    </w:rPr>
                  </w:pPr>
                </w:p>
              </w:tc>
            </w:tr>
            <w:tr w:rsidR="00C265BB" w:rsidRPr="007560EC" w:rsidTr="00BB336D">
              <w:trPr>
                <w:gridAfter w:val="2"/>
                <w:wAfter w:w="113" w:type="dxa"/>
                <w:trHeight w:val="145"/>
                <w:jc w:val="center"/>
              </w:trPr>
              <w:tc>
                <w:tcPr>
                  <w:tcW w:w="15251" w:type="dxa"/>
                  <w:gridSpan w:val="6"/>
                  <w:tcBorders>
                    <w:left w:val="nil"/>
                    <w:bottom w:val="nil"/>
                    <w:right w:val="nil"/>
                  </w:tcBorders>
                  <w:shd w:val="clear" w:color="000000" w:fill="FFFFFF"/>
                  <w:vAlign w:val="center"/>
                </w:tcPr>
                <w:p w:rsidR="00C265BB" w:rsidRPr="007560EC" w:rsidRDefault="00C265BB" w:rsidP="00BB336D">
                  <w:pPr>
                    <w:rPr>
                      <w:color w:val="000000"/>
                      <w:sz w:val="24"/>
                      <w:szCs w:val="24"/>
                    </w:rPr>
                  </w:pPr>
                </w:p>
                <w:p w:rsidR="00C265BB" w:rsidRPr="007560EC" w:rsidRDefault="00C265BB" w:rsidP="00BB336D">
                  <w:pPr>
                    <w:rPr>
                      <w:color w:val="000000"/>
                      <w:sz w:val="24"/>
                      <w:szCs w:val="24"/>
                    </w:rPr>
                  </w:pPr>
                </w:p>
              </w:tc>
            </w:tr>
            <w:tr w:rsidR="00C265BB" w:rsidRPr="007560EC" w:rsidTr="00BB336D">
              <w:trPr>
                <w:gridAfter w:val="1"/>
                <w:wAfter w:w="66" w:type="dxa"/>
                <w:trHeight w:val="285"/>
                <w:jc w:val="center"/>
              </w:trPr>
              <w:tc>
                <w:tcPr>
                  <w:tcW w:w="8165" w:type="dxa"/>
                  <w:gridSpan w:val="4"/>
                  <w:tcBorders>
                    <w:top w:val="nil"/>
                    <w:left w:val="nil"/>
                    <w:bottom w:val="single" w:sz="4" w:space="0" w:color="auto"/>
                    <w:right w:val="nil"/>
                  </w:tcBorders>
                  <w:shd w:val="clear" w:color="000000" w:fill="FFFFFF"/>
                  <w:vAlign w:val="center"/>
                </w:tcPr>
                <w:p w:rsidR="00C265BB" w:rsidRPr="007560EC" w:rsidRDefault="00C265BB" w:rsidP="00BB336D">
                  <w:pPr>
                    <w:spacing w:line="300" w:lineRule="exact"/>
                    <w:rPr>
                      <w:color w:val="000000"/>
                      <w:sz w:val="24"/>
                      <w:szCs w:val="24"/>
                    </w:rPr>
                  </w:pPr>
                  <w:r w:rsidRPr="007560EC">
                    <w:rPr>
                      <w:color w:val="000000"/>
                      <w:sz w:val="28"/>
                      <w:szCs w:val="28"/>
                    </w:rPr>
                    <w:t>责任单位：市农业局</w:t>
                  </w:r>
                </w:p>
              </w:tc>
              <w:tc>
                <w:tcPr>
                  <w:tcW w:w="7133" w:type="dxa"/>
                  <w:gridSpan w:val="3"/>
                  <w:tcBorders>
                    <w:top w:val="nil"/>
                    <w:left w:val="nil"/>
                    <w:bottom w:val="single" w:sz="4" w:space="0" w:color="auto"/>
                    <w:right w:val="nil"/>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 xml:space="preserve">　</w:t>
                  </w:r>
                </w:p>
              </w:tc>
            </w:tr>
            <w:tr w:rsidR="00C265BB" w:rsidRPr="007560EC" w:rsidTr="00BB336D">
              <w:trPr>
                <w:gridAfter w:val="1"/>
                <w:wAfter w:w="66" w:type="dxa"/>
                <w:trHeight w:val="285"/>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事项序号</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事项名称</w:t>
                  </w:r>
                </w:p>
              </w:tc>
              <w:tc>
                <w:tcPr>
                  <w:tcW w:w="47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实施机关</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改革方式</w:t>
                  </w:r>
                </w:p>
              </w:tc>
              <w:tc>
                <w:tcPr>
                  <w:tcW w:w="4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gridAfter w:val="1"/>
                <w:wAfter w:w="66" w:type="dxa"/>
                <w:trHeight w:val="798"/>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color w:val="000000"/>
                      <w:sz w:val="24"/>
                      <w:szCs w:val="24"/>
                    </w:rPr>
                  </w:pPr>
                  <w:r w:rsidRPr="007560EC">
                    <w:rPr>
                      <w:color w:val="000000"/>
                      <w:sz w:val="24"/>
                      <w:szCs w:val="24"/>
                    </w:rPr>
                    <w:t>48</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设立饲料添加剂、添加剂预混合饲料生产企业审批</w:t>
                  </w:r>
                </w:p>
              </w:tc>
              <w:tc>
                <w:tcPr>
                  <w:tcW w:w="47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省农业厅</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44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r w:rsidR="00C265BB" w:rsidRPr="007560EC" w:rsidTr="00BB336D">
              <w:trPr>
                <w:gridAfter w:val="1"/>
                <w:wAfter w:w="66" w:type="dxa"/>
                <w:trHeight w:val="440"/>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color w:val="000000"/>
                      <w:sz w:val="24"/>
                      <w:szCs w:val="24"/>
                    </w:rPr>
                  </w:pPr>
                  <w:r w:rsidRPr="007560EC">
                    <w:rPr>
                      <w:color w:val="000000"/>
                      <w:sz w:val="24"/>
                      <w:szCs w:val="24"/>
                    </w:rPr>
                    <w:t>81</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农作物种子生产经营许可证核发</w:t>
                  </w:r>
                </w:p>
              </w:tc>
              <w:tc>
                <w:tcPr>
                  <w:tcW w:w="47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省农业厅、省级执行内容委托市农业局实施、市农业局</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4440" w:type="dxa"/>
                  <w:gridSpan w:val="2"/>
                  <w:vMerge w:val="restart"/>
                  <w:tcBorders>
                    <w:top w:val="single" w:sz="4" w:space="0" w:color="auto"/>
                    <w:left w:val="single" w:sz="4" w:space="0" w:color="auto"/>
                    <w:bottom w:val="nil"/>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前，提出加强市场准入管理的具体改革举措，并制定相关管理办法</w:t>
                  </w:r>
                </w:p>
              </w:tc>
            </w:tr>
            <w:tr w:rsidR="00C265BB" w:rsidRPr="007560EC" w:rsidTr="00BB336D">
              <w:trPr>
                <w:gridAfter w:val="1"/>
                <w:wAfter w:w="66" w:type="dxa"/>
                <w:trHeight w:val="720"/>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color w:val="000000"/>
                      <w:sz w:val="24"/>
                      <w:szCs w:val="24"/>
                    </w:rPr>
                  </w:pPr>
                  <w:r w:rsidRPr="007560EC">
                    <w:rPr>
                      <w:color w:val="000000"/>
                      <w:sz w:val="24"/>
                      <w:szCs w:val="24"/>
                    </w:rPr>
                    <w:t>82</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食用菌菌种生产经营许可证核发（母种、原种）</w:t>
                  </w:r>
                </w:p>
              </w:tc>
              <w:tc>
                <w:tcPr>
                  <w:tcW w:w="47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省农业厅、省级执行内容委托市农业局实施、市农业局</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4440" w:type="dxa"/>
                  <w:gridSpan w:val="2"/>
                  <w:vMerge/>
                  <w:tcBorders>
                    <w:top w:val="nil"/>
                    <w:left w:val="single" w:sz="4" w:space="0" w:color="auto"/>
                    <w:bottom w:val="nil"/>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p>
              </w:tc>
            </w:tr>
            <w:tr w:rsidR="00C265BB" w:rsidRPr="007560EC" w:rsidTr="00BB336D">
              <w:trPr>
                <w:gridAfter w:val="1"/>
                <w:wAfter w:w="66" w:type="dxa"/>
                <w:trHeight w:val="480"/>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color w:val="000000"/>
                      <w:sz w:val="24"/>
                      <w:szCs w:val="24"/>
                    </w:rPr>
                  </w:pPr>
                  <w:r w:rsidRPr="007560EC">
                    <w:rPr>
                      <w:color w:val="000000"/>
                      <w:sz w:val="24"/>
                      <w:szCs w:val="24"/>
                    </w:rPr>
                    <w:t>83</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草种生产许可证核发</w:t>
                  </w:r>
                </w:p>
              </w:tc>
              <w:tc>
                <w:tcPr>
                  <w:tcW w:w="47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省农业厅、省级执行内容委托市农业局</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4440" w:type="dxa"/>
                  <w:gridSpan w:val="2"/>
                  <w:vMerge/>
                  <w:tcBorders>
                    <w:top w:val="nil"/>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p>
              </w:tc>
            </w:tr>
            <w:tr w:rsidR="00C265BB" w:rsidRPr="007560EC" w:rsidTr="00BB336D">
              <w:trPr>
                <w:gridAfter w:val="1"/>
                <w:wAfter w:w="66" w:type="dxa"/>
                <w:trHeight w:val="396"/>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jc w:val="center"/>
                    <w:rPr>
                      <w:color w:val="000000"/>
                      <w:sz w:val="24"/>
                      <w:szCs w:val="24"/>
                    </w:rPr>
                  </w:pPr>
                  <w:r w:rsidRPr="007560EC">
                    <w:rPr>
                      <w:color w:val="000000"/>
                      <w:sz w:val="24"/>
                      <w:szCs w:val="24"/>
                    </w:rPr>
                    <w:t>84</w:t>
                  </w:r>
                </w:p>
              </w:tc>
              <w:tc>
                <w:tcPr>
                  <w:tcW w:w="255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草种经营许可证核发</w:t>
                  </w:r>
                </w:p>
              </w:tc>
              <w:tc>
                <w:tcPr>
                  <w:tcW w:w="4764"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省农业厅、市农业局、省级执行内容委托市</w:t>
                  </w:r>
                  <w:r w:rsidRPr="007560EC">
                    <w:rPr>
                      <w:color w:val="000000"/>
                      <w:sz w:val="24"/>
                      <w:szCs w:val="24"/>
                    </w:rPr>
                    <w:lastRenderedPageBreak/>
                    <w:t>农业局</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lastRenderedPageBreak/>
                    <w:t>强化准入监管</w:t>
                  </w:r>
                </w:p>
              </w:tc>
              <w:tc>
                <w:tcPr>
                  <w:tcW w:w="4440"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p>
              </w:tc>
            </w:tr>
            <w:tr w:rsidR="00C265BB" w:rsidRPr="007560EC" w:rsidTr="00BB336D">
              <w:trPr>
                <w:gridAfter w:val="1"/>
                <w:wAfter w:w="66" w:type="dxa"/>
                <w:trHeight w:val="533"/>
                <w:jc w:val="center"/>
              </w:trPr>
              <w:tc>
                <w:tcPr>
                  <w:tcW w:w="15298"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lastRenderedPageBreak/>
                    <w:t>注：属于省级权限的，加强与省级部门沟通</w:t>
                  </w:r>
                </w:p>
              </w:tc>
            </w:tr>
            <w:tr w:rsidR="00C265BB" w:rsidRPr="007560EC" w:rsidTr="00BB336D">
              <w:trPr>
                <w:trHeight w:val="285"/>
                <w:jc w:val="center"/>
              </w:trPr>
              <w:tc>
                <w:tcPr>
                  <w:tcW w:w="15364" w:type="dxa"/>
                  <w:gridSpan w:val="8"/>
                  <w:tcBorders>
                    <w:top w:val="nil"/>
                    <w:left w:val="nil"/>
                    <w:bottom w:val="single" w:sz="4" w:space="0" w:color="auto"/>
                    <w:right w:val="nil"/>
                  </w:tcBorders>
                  <w:shd w:val="clear" w:color="000000" w:fill="FFFFFF"/>
                  <w:vAlign w:val="center"/>
                </w:tcPr>
                <w:p w:rsidR="00C265BB" w:rsidRPr="007560EC" w:rsidRDefault="00C265BB" w:rsidP="00BB336D">
                  <w:pPr>
                    <w:spacing w:line="300" w:lineRule="exact"/>
                    <w:rPr>
                      <w:color w:val="000000"/>
                      <w:sz w:val="28"/>
                      <w:szCs w:val="28"/>
                    </w:rPr>
                  </w:pPr>
                </w:p>
                <w:p w:rsidR="00C265BB" w:rsidRPr="007560EC" w:rsidRDefault="00C265BB" w:rsidP="00BB336D">
                  <w:pPr>
                    <w:spacing w:line="300" w:lineRule="exact"/>
                    <w:rPr>
                      <w:color w:val="000000"/>
                      <w:sz w:val="24"/>
                      <w:szCs w:val="24"/>
                    </w:rPr>
                  </w:pPr>
                  <w:r w:rsidRPr="007560EC">
                    <w:rPr>
                      <w:color w:val="000000"/>
                      <w:sz w:val="28"/>
                      <w:szCs w:val="28"/>
                    </w:rPr>
                    <w:t>责任单位：市商务局（粮食局）</w:t>
                  </w:r>
                </w:p>
              </w:tc>
            </w:tr>
            <w:tr w:rsidR="00C265BB" w:rsidRPr="007560EC" w:rsidTr="00BB336D">
              <w:trPr>
                <w:trHeight w:val="387"/>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事项序号</w:t>
                  </w:r>
                </w:p>
              </w:tc>
              <w:tc>
                <w:tcPr>
                  <w:tcW w:w="2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事项名称</w:t>
                  </w:r>
                </w:p>
              </w:tc>
              <w:tc>
                <w:tcPr>
                  <w:tcW w:w="475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实施机关</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改革方式</w:t>
                  </w:r>
                </w:p>
              </w:tc>
              <w:tc>
                <w:tcPr>
                  <w:tcW w:w="450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trHeight w:hRule="exact" w:val="511"/>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color w:val="000000"/>
                      <w:sz w:val="24"/>
                      <w:szCs w:val="24"/>
                    </w:rPr>
                  </w:pPr>
                  <w:r w:rsidRPr="007560EC">
                    <w:rPr>
                      <w:color w:val="000000"/>
                      <w:sz w:val="24"/>
                      <w:szCs w:val="24"/>
                    </w:rPr>
                    <w:t>54</w:t>
                  </w:r>
                </w:p>
              </w:tc>
              <w:tc>
                <w:tcPr>
                  <w:tcW w:w="2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拍卖企业及分支机构设立、变更审批</w:t>
                  </w:r>
                </w:p>
              </w:tc>
              <w:tc>
                <w:tcPr>
                  <w:tcW w:w="475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省商务厅</w:t>
                  </w:r>
                  <w:r w:rsidRPr="007560EC">
                    <w:rPr>
                      <w:color w:val="000000"/>
                      <w:sz w:val="24"/>
                      <w:szCs w:val="24"/>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506" w:type="dxa"/>
                  <w:gridSpan w:val="3"/>
                  <w:vMerge w:val="restart"/>
                  <w:tcBorders>
                    <w:top w:val="single" w:sz="4" w:space="0" w:color="auto"/>
                    <w:left w:val="single" w:sz="4" w:space="0" w:color="auto"/>
                    <w:bottom w:val="nil"/>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r w:rsidR="00C265BB" w:rsidRPr="007560EC" w:rsidTr="00BB336D">
              <w:trPr>
                <w:trHeight w:hRule="exact" w:val="446"/>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color w:val="000000"/>
                      <w:sz w:val="24"/>
                      <w:szCs w:val="24"/>
                    </w:rPr>
                  </w:pPr>
                  <w:r w:rsidRPr="007560EC">
                    <w:rPr>
                      <w:color w:val="000000"/>
                      <w:sz w:val="24"/>
                      <w:szCs w:val="24"/>
                    </w:rPr>
                    <w:t>55</w:t>
                  </w:r>
                </w:p>
              </w:tc>
              <w:tc>
                <w:tcPr>
                  <w:tcW w:w="2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粮食收购资格许可</w:t>
                  </w:r>
                </w:p>
              </w:tc>
              <w:tc>
                <w:tcPr>
                  <w:tcW w:w="475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省粮食局、市商务局（粮食局）</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506" w:type="dxa"/>
                  <w:gridSpan w:val="3"/>
                  <w:vMerge/>
                  <w:tcBorders>
                    <w:top w:val="nil"/>
                    <w:left w:val="single" w:sz="4" w:space="0" w:color="auto"/>
                    <w:bottom w:val="nil"/>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p>
              </w:tc>
            </w:tr>
            <w:tr w:rsidR="00C265BB" w:rsidRPr="007560EC" w:rsidTr="00BB336D">
              <w:trPr>
                <w:trHeight w:hRule="exact" w:val="512"/>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color w:val="000000"/>
                      <w:sz w:val="24"/>
                      <w:szCs w:val="24"/>
                    </w:rPr>
                  </w:pPr>
                  <w:r w:rsidRPr="007560EC">
                    <w:rPr>
                      <w:color w:val="000000"/>
                      <w:sz w:val="24"/>
                      <w:szCs w:val="24"/>
                    </w:rPr>
                    <w:t>62</w:t>
                  </w:r>
                </w:p>
              </w:tc>
              <w:tc>
                <w:tcPr>
                  <w:tcW w:w="2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石油成品油批发经营资格审批（初审）</w:t>
                  </w:r>
                </w:p>
              </w:tc>
              <w:tc>
                <w:tcPr>
                  <w:tcW w:w="475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省商务厅</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506" w:type="dxa"/>
                  <w:gridSpan w:val="3"/>
                  <w:vMerge/>
                  <w:tcBorders>
                    <w:top w:val="nil"/>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p>
              </w:tc>
            </w:tr>
            <w:tr w:rsidR="00C265BB" w:rsidRPr="007560EC" w:rsidTr="00BB336D">
              <w:trPr>
                <w:trHeight w:hRule="exact" w:val="520"/>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color w:val="000000"/>
                      <w:sz w:val="24"/>
                      <w:szCs w:val="24"/>
                    </w:rPr>
                  </w:pPr>
                  <w:r w:rsidRPr="007560EC">
                    <w:rPr>
                      <w:color w:val="000000"/>
                      <w:sz w:val="24"/>
                      <w:szCs w:val="24"/>
                    </w:rPr>
                    <w:t>63</w:t>
                  </w:r>
                </w:p>
              </w:tc>
              <w:tc>
                <w:tcPr>
                  <w:tcW w:w="2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成品油零售经营资格审批</w:t>
                  </w:r>
                </w:p>
              </w:tc>
              <w:tc>
                <w:tcPr>
                  <w:tcW w:w="475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省商务厅</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4506" w:type="dxa"/>
                  <w:gridSpan w:val="3"/>
                  <w:vMerge/>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p>
              </w:tc>
            </w:tr>
            <w:tr w:rsidR="00C265BB" w:rsidRPr="007560EC" w:rsidTr="00BB336D">
              <w:trPr>
                <w:trHeight w:val="945"/>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color w:val="000000"/>
                      <w:sz w:val="24"/>
                      <w:szCs w:val="24"/>
                    </w:rPr>
                  </w:pPr>
                  <w:r w:rsidRPr="007560EC">
                    <w:rPr>
                      <w:color w:val="000000"/>
                      <w:sz w:val="24"/>
                      <w:szCs w:val="24"/>
                    </w:rPr>
                    <w:t>87</w:t>
                  </w:r>
                </w:p>
              </w:tc>
              <w:tc>
                <w:tcPr>
                  <w:tcW w:w="2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典当行及分支机构设立、变更审批</w:t>
                  </w:r>
                </w:p>
              </w:tc>
              <w:tc>
                <w:tcPr>
                  <w:tcW w:w="475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省商务厅，典当行变更机构名称、注册资本（变更后注册资本在</w:t>
                  </w:r>
                  <w:r w:rsidRPr="007560EC">
                    <w:rPr>
                      <w:color w:val="000000"/>
                      <w:sz w:val="24"/>
                      <w:szCs w:val="24"/>
                    </w:rPr>
                    <w:t>3000</w:t>
                  </w:r>
                  <w:r w:rsidRPr="007560EC">
                    <w:rPr>
                      <w:color w:val="000000"/>
                      <w:sz w:val="24"/>
                      <w:szCs w:val="24"/>
                    </w:rPr>
                    <w:t>万元以上的除外）、法定代表人、在本市范围内变更住所、转让股份（对外转让股份累计达</w:t>
                  </w:r>
                  <w:r w:rsidRPr="007560EC">
                    <w:rPr>
                      <w:color w:val="000000"/>
                      <w:sz w:val="24"/>
                      <w:szCs w:val="24"/>
                    </w:rPr>
                    <w:t>50</w:t>
                  </w:r>
                  <w:r w:rsidRPr="007560EC">
                    <w:rPr>
                      <w:color w:val="000000"/>
                      <w:sz w:val="24"/>
                      <w:szCs w:val="24"/>
                    </w:rPr>
                    <w:t>％</w:t>
                  </w:r>
                  <w:r w:rsidRPr="007560EC">
                    <w:rPr>
                      <w:color w:val="000000"/>
                      <w:sz w:val="24"/>
                      <w:szCs w:val="24"/>
                    </w:rPr>
                    <w:t xml:space="preserve"> </w:t>
                  </w:r>
                  <w:r w:rsidRPr="007560EC">
                    <w:rPr>
                      <w:color w:val="000000"/>
                      <w:sz w:val="24"/>
                      <w:szCs w:val="24"/>
                    </w:rPr>
                    <w:t>以上的除外）的事项由市商务局审核</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强化准入监管</w:t>
                  </w:r>
                </w:p>
              </w:tc>
              <w:tc>
                <w:tcPr>
                  <w:tcW w:w="450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前，提出加强市场准入管理的具体改革举措，并制定相关管理办法</w:t>
                  </w:r>
                </w:p>
              </w:tc>
            </w:tr>
            <w:tr w:rsidR="00C265BB" w:rsidRPr="007560EC" w:rsidTr="00BB336D">
              <w:trPr>
                <w:trHeight w:val="272"/>
                <w:jc w:val="center"/>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color w:val="000000"/>
                      <w:sz w:val="24"/>
                      <w:szCs w:val="24"/>
                    </w:rPr>
                  </w:pPr>
                  <w:r w:rsidRPr="007560EC">
                    <w:rPr>
                      <w:color w:val="000000"/>
                      <w:sz w:val="24"/>
                      <w:szCs w:val="24"/>
                    </w:rPr>
                    <w:t>88</w:t>
                  </w:r>
                </w:p>
              </w:tc>
              <w:tc>
                <w:tcPr>
                  <w:tcW w:w="25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直销企业及其分支机构设立和变更审批</w:t>
                  </w:r>
                </w:p>
              </w:tc>
              <w:tc>
                <w:tcPr>
                  <w:tcW w:w="475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商务部</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强化准入监管</w:t>
                  </w:r>
                </w:p>
              </w:tc>
              <w:tc>
                <w:tcPr>
                  <w:tcW w:w="4506"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前，提出加强市场准入管理的具体改革举措，并制定相关管理办法</w:t>
                  </w:r>
                </w:p>
              </w:tc>
            </w:tr>
          </w:tbl>
          <w:p w:rsidR="00C265BB" w:rsidRPr="007560EC" w:rsidRDefault="00C265BB" w:rsidP="00BB336D">
            <w:pPr>
              <w:rPr>
                <w:color w:val="000000"/>
                <w:sz w:val="24"/>
                <w:szCs w:val="24"/>
              </w:rPr>
            </w:pPr>
          </w:p>
        </w:tc>
      </w:tr>
      <w:tr w:rsidR="00C265BB" w:rsidRPr="007560EC" w:rsidTr="00BB336D">
        <w:trPr>
          <w:trHeight w:val="80"/>
          <w:jc w:val="center"/>
        </w:trPr>
        <w:tc>
          <w:tcPr>
            <w:tcW w:w="15538" w:type="dxa"/>
            <w:gridSpan w:val="5"/>
            <w:tcBorders>
              <w:top w:val="nil"/>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lastRenderedPageBreak/>
              <w:t>注：属于国家、省级权限的，加强与国家级部门、省级部门沟通</w:t>
            </w:r>
          </w:p>
          <w:p w:rsidR="00C265BB" w:rsidRPr="007560EC" w:rsidRDefault="00C265BB" w:rsidP="00BB336D">
            <w:pPr>
              <w:rPr>
                <w:color w:val="000000"/>
                <w:sz w:val="24"/>
                <w:szCs w:val="24"/>
              </w:rPr>
            </w:pPr>
          </w:p>
          <w:tbl>
            <w:tblPr>
              <w:tblW w:w="0" w:type="auto"/>
              <w:jc w:val="center"/>
              <w:tblLayout w:type="fixed"/>
              <w:tblLook w:val="0000"/>
            </w:tblPr>
            <w:tblGrid>
              <w:gridCol w:w="842"/>
              <w:gridCol w:w="2766"/>
              <w:gridCol w:w="4252"/>
              <w:gridCol w:w="1843"/>
              <w:gridCol w:w="5619"/>
            </w:tblGrid>
            <w:tr w:rsidR="00C265BB" w:rsidRPr="007560EC" w:rsidTr="00BB336D">
              <w:trPr>
                <w:trHeight w:val="285"/>
                <w:jc w:val="center"/>
              </w:trPr>
              <w:tc>
                <w:tcPr>
                  <w:tcW w:w="15322" w:type="dxa"/>
                  <w:gridSpan w:val="5"/>
                  <w:tcBorders>
                    <w:top w:val="nil"/>
                    <w:left w:val="nil"/>
                    <w:bottom w:val="single" w:sz="4" w:space="0" w:color="auto"/>
                    <w:right w:val="nil"/>
                  </w:tcBorders>
                  <w:shd w:val="clear" w:color="000000" w:fill="FFFFFF"/>
                  <w:vAlign w:val="center"/>
                </w:tcPr>
                <w:p w:rsidR="00C265BB" w:rsidRPr="007560EC" w:rsidRDefault="00C265BB" w:rsidP="00BB336D">
                  <w:pPr>
                    <w:rPr>
                      <w:color w:val="000000"/>
                      <w:sz w:val="24"/>
                      <w:szCs w:val="24"/>
                    </w:rPr>
                  </w:pPr>
                  <w:r w:rsidRPr="007560EC">
                    <w:rPr>
                      <w:color w:val="000000"/>
                      <w:sz w:val="28"/>
                      <w:szCs w:val="28"/>
                    </w:rPr>
                    <w:t>责任单位：市卫计委、金华开发区管委会</w:t>
                  </w:r>
                </w:p>
              </w:tc>
            </w:tr>
            <w:tr w:rsidR="00C265BB" w:rsidRPr="007560EC" w:rsidTr="00BB336D">
              <w:trPr>
                <w:trHeight w:val="285"/>
                <w:jc w:val="center"/>
              </w:trPr>
              <w:tc>
                <w:tcPr>
                  <w:tcW w:w="84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事项序号</w:t>
                  </w:r>
                </w:p>
              </w:tc>
              <w:tc>
                <w:tcPr>
                  <w:tcW w:w="276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事项名称</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实施机关</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改革方式</w:t>
                  </w:r>
                </w:p>
              </w:tc>
              <w:tc>
                <w:tcPr>
                  <w:tcW w:w="561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trHeight w:val="1352"/>
                <w:jc w:val="center"/>
              </w:trPr>
              <w:tc>
                <w:tcPr>
                  <w:tcW w:w="84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color w:val="000000"/>
                      <w:sz w:val="24"/>
                      <w:szCs w:val="24"/>
                    </w:rPr>
                  </w:pPr>
                  <w:r w:rsidRPr="007560EC">
                    <w:rPr>
                      <w:color w:val="000000"/>
                      <w:sz w:val="24"/>
                      <w:szCs w:val="24"/>
                    </w:rPr>
                    <w:lastRenderedPageBreak/>
                    <w:t>25</w:t>
                  </w:r>
                </w:p>
              </w:tc>
              <w:tc>
                <w:tcPr>
                  <w:tcW w:w="276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公共场所卫生行政许可（不含公园、体育场馆、公共交通工具卫生许可）</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市卫计委、金华开发区管委会</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全面实行告知承诺制</w:t>
                  </w:r>
                </w:p>
              </w:tc>
              <w:tc>
                <w:tcPr>
                  <w:tcW w:w="561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bCs/>
                      <w:color w:val="000000"/>
                      <w:sz w:val="24"/>
                      <w:szCs w:val="24"/>
                    </w:rPr>
                    <w:t>根据告知承诺办法制定完成相关行政审批事项的告知承诺书格式文本、告知承诺办法以及事中事后监管制度，</w:t>
                  </w: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日前</w:t>
                    </w:r>
                  </w:smartTag>
                  <w:r w:rsidRPr="007560EC">
                    <w:rPr>
                      <w:bCs/>
                      <w:color w:val="000000"/>
                      <w:sz w:val="24"/>
                      <w:szCs w:val="24"/>
                    </w:rPr>
                    <w:t>以文件形式发布（</w:t>
                  </w:r>
                  <w:proofErr w:type="gramStart"/>
                  <w:r w:rsidRPr="007560EC">
                    <w:rPr>
                      <w:bCs/>
                      <w:color w:val="000000"/>
                      <w:sz w:val="24"/>
                      <w:szCs w:val="24"/>
                    </w:rPr>
                    <w:t>含行政</w:t>
                  </w:r>
                  <w:proofErr w:type="gramEnd"/>
                  <w:r w:rsidRPr="007560EC">
                    <w:rPr>
                      <w:bCs/>
                      <w:color w:val="000000"/>
                      <w:sz w:val="24"/>
                      <w:szCs w:val="24"/>
                    </w:rPr>
                    <w:t>许可事项的材料目录、告知承诺书），发布之日起正式实施</w:t>
                  </w:r>
                </w:p>
              </w:tc>
            </w:tr>
            <w:tr w:rsidR="00C265BB" w:rsidRPr="007560EC" w:rsidTr="00BB336D">
              <w:trPr>
                <w:trHeight w:val="759"/>
                <w:jc w:val="center"/>
              </w:trPr>
              <w:tc>
                <w:tcPr>
                  <w:tcW w:w="84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color w:val="000000"/>
                      <w:sz w:val="24"/>
                      <w:szCs w:val="24"/>
                    </w:rPr>
                  </w:pPr>
                  <w:r w:rsidRPr="007560EC">
                    <w:rPr>
                      <w:color w:val="000000"/>
                      <w:sz w:val="24"/>
                      <w:szCs w:val="24"/>
                    </w:rPr>
                    <w:t>49</w:t>
                  </w:r>
                </w:p>
              </w:tc>
              <w:tc>
                <w:tcPr>
                  <w:tcW w:w="276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营利性医疗机构设置审批</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市卫计委、金华开发区管委会</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619" w:type="dxa"/>
                  <w:vMerge w:val="restart"/>
                  <w:tcBorders>
                    <w:top w:val="single" w:sz="4" w:space="0" w:color="auto"/>
                    <w:left w:val="single" w:sz="4" w:space="0" w:color="auto"/>
                    <w:bottom w:val="nil"/>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color w:val="000000"/>
                        <w:sz w:val="24"/>
                        <w:szCs w:val="24"/>
                      </w:rPr>
                      <w:t>2018</w:t>
                    </w:r>
                    <w:r w:rsidRPr="007560EC">
                      <w:rPr>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color w:val="000000"/>
                      <w:sz w:val="24"/>
                      <w:szCs w:val="24"/>
                    </w:rPr>
                    <w:t>前，</w:t>
                  </w:r>
                  <w:r w:rsidRPr="007560EC">
                    <w:rPr>
                      <w:bCs/>
                      <w:color w:val="000000"/>
                      <w:sz w:val="24"/>
                      <w:szCs w:val="24"/>
                    </w:rPr>
                    <w:t>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r w:rsidR="00C265BB" w:rsidRPr="007560EC" w:rsidTr="00BB336D">
              <w:trPr>
                <w:trHeight w:val="893"/>
                <w:jc w:val="center"/>
              </w:trPr>
              <w:tc>
                <w:tcPr>
                  <w:tcW w:w="84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jc w:val="center"/>
                    <w:rPr>
                      <w:color w:val="000000"/>
                      <w:sz w:val="24"/>
                      <w:szCs w:val="24"/>
                    </w:rPr>
                  </w:pPr>
                  <w:r w:rsidRPr="007560EC">
                    <w:rPr>
                      <w:color w:val="000000"/>
                      <w:sz w:val="24"/>
                      <w:szCs w:val="24"/>
                    </w:rPr>
                    <w:t>50</w:t>
                  </w:r>
                </w:p>
              </w:tc>
              <w:tc>
                <w:tcPr>
                  <w:tcW w:w="276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消毒产品生产企业（一次性使用医疗用品的生产企业除外）卫生许可</w:t>
                  </w:r>
                </w:p>
              </w:tc>
              <w:tc>
                <w:tcPr>
                  <w:tcW w:w="425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省卫计委委托市卫计委实施</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619" w:type="dxa"/>
                  <w:vMerge/>
                  <w:tcBorders>
                    <w:top w:val="nil"/>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40" w:lineRule="exact"/>
                    <w:rPr>
                      <w:color w:val="000000"/>
                      <w:sz w:val="24"/>
                      <w:szCs w:val="24"/>
                    </w:rPr>
                  </w:pPr>
                </w:p>
              </w:tc>
            </w:tr>
            <w:tr w:rsidR="00C265BB" w:rsidRPr="007560EC" w:rsidTr="00BB336D">
              <w:trPr>
                <w:trHeight w:val="80"/>
                <w:jc w:val="center"/>
              </w:trPr>
              <w:tc>
                <w:tcPr>
                  <w:tcW w:w="15322" w:type="dxa"/>
                  <w:gridSpan w:val="5"/>
                  <w:tcBorders>
                    <w:left w:val="nil"/>
                    <w:bottom w:val="nil"/>
                    <w:right w:val="nil"/>
                  </w:tcBorders>
                  <w:shd w:val="clear" w:color="000000" w:fill="FFFFFF"/>
                  <w:vAlign w:val="center"/>
                </w:tcPr>
                <w:p w:rsidR="00C265BB" w:rsidRDefault="00C265BB" w:rsidP="00BB336D">
                  <w:pPr>
                    <w:rPr>
                      <w:rFonts w:hint="eastAsia"/>
                      <w:color w:val="000000"/>
                      <w:sz w:val="24"/>
                      <w:szCs w:val="24"/>
                    </w:rPr>
                  </w:pPr>
                  <w:r w:rsidRPr="007560EC">
                    <w:rPr>
                      <w:color w:val="000000"/>
                      <w:sz w:val="24"/>
                      <w:szCs w:val="24"/>
                    </w:rPr>
                    <w:t>注：属于省级权限的，加强与省级部门沟通；由金华开发区管委会实施的，市级部门加强指导、监督</w:t>
                  </w:r>
                </w:p>
                <w:p w:rsidR="00C265BB" w:rsidRPr="007560EC" w:rsidRDefault="00C265BB" w:rsidP="00BB336D">
                  <w:pPr>
                    <w:rPr>
                      <w:color w:val="000000"/>
                      <w:sz w:val="24"/>
                      <w:szCs w:val="24"/>
                    </w:rPr>
                  </w:pPr>
                </w:p>
              </w:tc>
            </w:tr>
          </w:tbl>
          <w:p w:rsidR="00C265BB" w:rsidRPr="007560EC" w:rsidRDefault="00C265BB" w:rsidP="00BB336D">
            <w:pPr>
              <w:rPr>
                <w:color w:val="000000"/>
                <w:sz w:val="24"/>
                <w:szCs w:val="24"/>
              </w:rPr>
            </w:pPr>
          </w:p>
        </w:tc>
      </w:tr>
      <w:tr w:rsidR="00C265BB" w:rsidRPr="007560EC" w:rsidTr="00BB336D">
        <w:trPr>
          <w:trHeight w:val="285"/>
          <w:jc w:val="center"/>
        </w:trPr>
        <w:tc>
          <w:tcPr>
            <w:tcW w:w="9811" w:type="dxa"/>
            <w:gridSpan w:val="4"/>
            <w:tcBorders>
              <w:bottom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8"/>
                <w:szCs w:val="28"/>
              </w:rPr>
              <w:lastRenderedPageBreak/>
              <w:t>责任单位：市旅游局</w:t>
            </w:r>
          </w:p>
        </w:tc>
        <w:tc>
          <w:tcPr>
            <w:tcW w:w="5727" w:type="dxa"/>
            <w:tcBorders>
              <w:bottom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 xml:space="preserve">　</w:t>
            </w:r>
          </w:p>
        </w:tc>
      </w:tr>
      <w:tr w:rsidR="00C265BB" w:rsidRPr="007560EC" w:rsidTr="00BB336D">
        <w:trPr>
          <w:trHeight w:val="285"/>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事项序号</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事项名称</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实施机关</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改革方式</w:t>
            </w:r>
          </w:p>
        </w:tc>
        <w:tc>
          <w:tcPr>
            <w:tcW w:w="572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trHeight w:val="775"/>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44</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外商投资旅行社业务许可</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省旅游局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727" w:type="dxa"/>
            <w:vMerge w:val="restart"/>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r w:rsidR="00C265BB" w:rsidRPr="007560EC" w:rsidTr="00BB336D">
        <w:trPr>
          <w:trHeight w:val="755"/>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45</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内资投资旅行社业务许可</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省旅游局、省级执行内容委托市旅游局实施</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727" w:type="dxa"/>
            <w:vMerge/>
            <w:tcBorders>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p>
        </w:tc>
      </w:tr>
    </w:tbl>
    <w:p w:rsidR="00C265BB" w:rsidRPr="007560EC" w:rsidRDefault="00C265BB" w:rsidP="00C265BB">
      <w:pPr>
        <w:rPr>
          <w:color w:val="000000"/>
        </w:rPr>
      </w:pPr>
      <w:r w:rsidRPr="007560EC">
        <w:rPr>
          <w:color w:val="000000"/>
          <w:sz w:val="24"/>
          <w:szCs w:val="24"/>
        </w:rPr>
        <w:t>注：属于省级权限的，加强与省级部门沟通</w:t>
      </w:r>
    </w:p>
    <w:p w:rsidR="00C265BB" w:rsidRPr="007560EC" w:rsidRDefault="00C265BB" w:rsidP="00C265BB">
      <w:pPr>
        <w:rPr>
          <w:color w:val="000000"/>
          <w:sz w:val="28"/>
          <w:szCs w:val="28"/>
        </w:rPr>
      </w:pPr>
    </w:p>
    <w:p w:rsidR="00C265BB" w:rsidRPr="007560EC" w:rsidRDefault="00C265BB" w:rsidP="00C265BB">
      <w:pPr>
        <w:rPr>
          <w:color w:val="000000"/>
          <w:sz w:val="28"/>
          <w:szCs w:val="28"/>
        </w:rPr>
      </w:pPr>
      <w:r w:rsidRPr="007560EC">
        <w:rPr>
          <w:color w:val="000000"/>
          <w:sz w:val="28"/>
          <w:szCs w:val="28"/>
        </w:rPr>
        <w:lastRenderedPageBreak/>
        <w:t>责任单位：市文化局、市公安局</w:t>
      </w:r>
    </w:p>
    <w:tbl>
      <w:tblPr>
        <w:tblW w:w="0" w:type="auto"/>
        <w:jc w:val="center"/>
        <w:tblLayout w:type="fixed"/>
        <w:tblLook w:val="0000"/>
      </w:tblPr>
      <w:tblGrid>
        <w:gridCol w:w="828"/>
        <w:gridCol w:w="3669"/>
        <w:gridCol w:w="3471"/>
        <w:gridCol w:w="1843"/>
        <w:gridCol w:w="5727"/>
      </w:tblGrid>
      <w:tr w:rsidR="00C265BB"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rFonts w:eastAsia="黑体"/>
                <w:color w:val="000000"/>
                <w:sz w:val="24"/>
                <w:szCs w:val="24"/>
              </w:rPr>
            </w:pPr>
            <w:r w:rsidRPr="007560EC">
              <w:rPr>
                <w:rFonts w:eastAsia="黑体"/>
                <w:color w:val="000000"/>
                <w:sz w:val="24"/>
                <w:szCs w:val="24"/>
              </w:rPr>
              <w:t>事项序号</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rFonts w:eastAsia="黑体"/>
                <w:color w:val="000000"/>
                <w:sz w:val="24"/>
                <w:szCs w:val="24"/>
              </w:rPr>
            </w:pPr>
            <w:r w:rsidRPr="007560EC">
              <w:rPr>
                <w:rFonts w:eastAsia="黑体"/>
                <w:color w:val="000000"/>
                <w:sz w:val="24"/>
                <w:szCs w:val="24"/>
              </w:rPr>
              <w:t>事项名称</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rFonts w:eastAsia="黑体"/>
                <w:color w:val="000000"/>
                <w:sz w:val="24"/>
                <w:szCs w:val="24"/>
              </w:rPr>
            </w:pPr>
            <w:r w:rsidRPr="007560EC">
              <w:rPr>
                <w:rFonts w:eastAsia="黑体"/>
                <w:color w:val="000000"/>
                <w:sz w:val="24"/>
                <w:szCs w:val="24"/>
              </w:rPr>
              <w:t>实施机关</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rFonts w:eastAsia="黑体"/>
                <w:color w:val="000000"/>
                <w:sz w:val="24"/>
                <w:szCs w:val="24"/>
              </w:rPr>
            </w:pPr>
            <w:r w:rsidRPr="007560EC">
              <w:rPr>
                <w:rFonts w:eastAsia="黑体"/>
                <w:color w:val="000000"/>
                <w:sz w:val="24"/>
                <w:szCs w:val="24"/>
              </w:rPr>
              <w:t>改革方式</w:t>
            </w:r>
          </w:p>
        </w:tc>
        <w:tc>
          <w:tcPr>
            <w:tcW w:w="572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color w:val="000000"/>
                <w:sz w:val="24"/>
                <w:szCs w:val="24"/>
              </w:rPr>
            </w:pPr>
            <w:r w:rsidRPr="007560EC">
              <w:rPr>
                <w:color w:val="000000"/>
                <w:sz w:val="24"/>
                <w:szCs w:val="24"/>
              </w:rPr>
              <w:t>1</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出版物出租经营备案</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市文化局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完全取消审批</w:t>
            </w:r>
          </w:p>
        </w:tc>
        <w:tc>
          <w:tcPr>
            <w:tcW w:w="572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rFonts w:eastAsia="宋体"/>
                <w:color w:val="000000"/>
                <w:sz w:val="24"/>
                <w:szCs w:val="24"/>
              </w:rPr>
            </w:pPr>
            <w:smartTag w:uri="urn:schemas-microsoft-com:office:smarttags" w:element="chsdate">
              <w:smartTagPr>
                <w:attr w:name="IsROCDate" w:val="False"/>
                <w:attr w:name="IsLunarDate" w:val="False"/>
                <w:attr w:name="Day" w:val="30"/>
                <w:attr w:name="Month" w:val="4"/>
                <w:attr w:name="Year" w:val="2018"/>
              </w:smartTagPr>
              <w:r w:rsidRPr="007560EC">
                <w:rPr>
                  <w:color w:val="000000"/>
                  <w:sz w:val="24"/>
                  <w:szCs w:val="24"/>
                </w:rPr>
                <w:t>2018</w:t>
              </w:r>
              <w:r w:rsidRPr="007560EC">
                <w:rPr>
                  <w:color w:val="000000"/>
                  <w:sz w:val="24"/>
                  <w:szCs w:val="24"/>
                </w:rPr>
                <w:t>年</w:t>
              </w:r>
              <w:r w:rsidRPr="007560EC">
                <w:rPr>
                  <w:color w:val="000000"/>
                  <w:sz w:val="24"/>
                  <w:szCs w:val="24"/>
                </w:rPr>
                <w:t>4</w:t>
              </w:r>
              <w:r w:rsidRPr="007560EC">
                <w:rPr>
                  <w:color w:val="000000"/>
                  <w:sz w:val="24"/>
                  <w:szCs w:val="24"/>
                </w:rPr>
                <w:t>月</w:t>
              </w:r>
              <w:r>
                <w:rPr>
                  <w:rFonts w:hint="eastAsia"/>
                  <w:color w:val="000000"/>
                  <w:sz w:val="24"/>
                  <w:szCs w:val="24"/>
                </w:rPr>
                <w:t>30</w:t>
              </w:r>
              <w:r w:rsidRPr="007560EC">
                <w:rPr>
                  <w:color w:val="000000"/>
                  <w:sz w:val="24"/>
                  <w:szCs w:val="24"/>
                </w:rPr>
                <w:t>日</w:t>
              </w:r>
            </w:smartTag>
            <w:r w:rsidRPr="007560EC">
              <w:rPr>
                <w:color w:val="000000"/>
                <w:sz w:val="24"/>
                <w:szCs w:val="24"/>
              </w:rPr>
              <w:t>前明确取消行政审批后的相关管理措施并制定相关管理制度</w:t>
            </w:r>
          </w:p>
        </w:tc>
      </w:tr>
      <w:tr w:rsidR="00C265BB"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color w:val="000000"/>
                <w:sz w:val="24"/>
                <w:szCs w:val="24"/>
              </w:rPr>
            </w:pPr>
            <w:r w:rsidRPr="007560EC">
              <w:rPr>
                <w:color w:val="000000"/>
                <w:sz w:val="24"/>
                <w:szCs w:val="24"/>
              </w:rPr>
              <w:t>7</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电影放映经营许可证核发（内资）</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市文化局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全面实行告知承诺制</w:t>
            </w:r>
          </w:p>
        </w:tc>
        <w:tc>
          <w:tcPr>
            <w:tcW w:w="5727" w:type="dxa"/>
            <w:vMerge w:val="restart"/>
            <w:tcBorders>
              <w:top w:val="single" w:sz="4" w:space="0" w:color="auto"/>
              <w:left w:val="single" w:sz="4" w:space="0" w:color="auto"/>
              <w:right w:val="single" w:sz="4" w:space="0" w:color="auto"/>
            </w:tcBorders>
            <w:shd w:val="clear" w:color="000000" w:fill="FFFFFF"/>
            <w:vAlign w:val="center"/>
          </w:tcPr>
          <w:p w:rsidR="00C265BB" w:rsidRDefault="00C265BB" w:rsidP="00BB336D">
            <w:pPr>
              <w:spacing w:line="360" w:lineRule="exact"/>
              <w:rPr>
                <w:rFonts w:hint="eastAsia"/>
                <w:bCs/>
                <w:color w:val="000000"/>
                <w:sz w:val="24"/>
                <w:szCs w:val="24"/>
              </w:rPr>
            </w:pPr>
          </w:p>
          <w:p w:rsidR="00C265BB" w:rsidRDefault="00C265BB" w:rsidP="00BB336D">
            <w:pPr>
              <w:spacing w:line="360" w:lineRule="exact"/>
              <w:rPr>
                <w:rFonts w:hint="eastAsia"/>
                <w:bCs/>
                <w:color w:val="000000"/>
                <w:sz w:val="24"/>
                <w:szCs w:val="24"/>
              </w:rPr>
            </w:pPr>
          </w:p>
          <w:p w:rsidR="00C265BB" w:rsidRDefault="00C265BB" w:rsidP="00BB336D">
            <w:pPr>
              <w:spacing w:line="360" w:lineRule="exact"/>
              <w:rPr>
                <w:rFonts w:hint="eastAsia"/>
                <w:bCs/>
                <w:color w:val="000000"/>
                <w:sz w:val="24"/>
                <w:szCs w:val="24"/>
              </w:rPr>
            </w:pPr>
          </w:p>
          <w:p w:rsidR="00C265BB" w:rsidRPr="007560EC" w:rsidRDefault="00C265BB" w:rsidP="00BB336D">
            <w:pPr>
              <w:spacing w:line="360" w:lineRule="exact"/>
              <w:rPr>
                <w:color w:val="000000"/>
                <w:sz w:val="24"/>
                <w:szCs w:val="24"/>
              </w:rPr>
            </w:pPr>
            <w:r w:rsidRPr="007560EC">
              <w:rPr>
                <w:bCs/>
                <w:color w:val="000000"/>
                <w:sz w:val="24"/>
                <w:szCs w:val="24"/>
              </w:rPr>
              <w:t>根据告知承诺办法制定完成相关行政审批事项的告知承诺书格式文本、告知承诺办法以及事中事后监管制度，</w:t>
            </w:r>
            <w:smartTag w:uri="urn:schemas-microsoft-com:office:smarttags" w:element="chsdate">
              <w:smartTagPr>
                <w:attr w:name="IsROCDate" w:val="False"/>
                <w:attr w:name="IsLunarDate" w:val="False"/>
                <w:attr w:name="Day" w:val="30"/>
                <w:attr w:name="Month" w:val="4"/>
                <w:attr w:name="Year" w:val="2018"/>
              </w:smartTagPr>
              <w:r w:rsidRPr="007560EC">
                <w:rPr>
                  <w:bCs/>
                  <w:color w:val="000000"/>
                  <w:sz w:val="24"/>
                  <w:szCs w:val="24"/>
                </w:rPr>
                <w:t>2018</w:t>
              </w:r>
              <w:r w:rsidRPr="007560EC">
                <w:rPr>
                  <w:bCs/>
                  <w:color w:val="000000"/>
                  <w:sz w:val="24"/>
                  <w:szCs w:val="24"/>
                </w:rPr>
                <w:t>年</w:t>
              </w:r>
              <w:r w:rsidRPr="007560EC">
                <w:rPr>
                  <w:color w:val="000000"/>
                  <w:sz w:val="24"/>
                  <w:szCs w:val="24"/>
                </w:rPr>
                <w:t>4</w:t>
              </w:r>
              <w:r w:rsidRPr="007560EC">
                <w:rPr>
                  <w:color w:val="000000"/>
                  <w:sz w:val="24"/>
                  <w:szCs w:val="24"/>
                </w:rPr>
                <w:t>月</w:t>
              </w:r>
              <w:r>
                <w:rPr>
                  <w:rFonts w:hint="eastAsia"/>
                  <w:color w:val="000000"/>
                  <w:sz w:val="24"/>
                  <w:szCs w:val="24"/>
                </w:rPr>
                <w:t>30</w:t>
              </w:r>
              <w:r w:rsidRPr="007560EC">
                <w:rPr>
                  <w:color w:val="000000"/>
                  <w:sz w:val="24"/>
                  <w:szCs w:val="24"/>
                </w:rPr>
                <w:t>日</w:t>
              </w:r>
              <w:r w:rsidRPr="007560EC">
                <w:rPr>
                  <w:bCs/>
                  <w:color w:val="000000"/>
                  <w:sz w:val="24"/>
                  <w:szCs w:val="24"/>
                </w:rPr>
                <w:t>前</w:t>
              </w:r>
            </w:smartTag>
            <w:r w:rsidRPr="007560EC">
              <w:rPr>
                <w:bCs/>
                <w:color w:val="000000"/>
                <w:sz w:val="24"/>
                <w:szCs w:val="24"/>
              </w:rPr>
              <w:t>以文件形式发布（</w:t>
            </w:r>
            <w:proofErr w:type="gramStart"/>
            <w:r w:rsidRPr="007560EC">
              <w:rPr>
                <w:bCs/>
                <w:color w:val="000000"/>
                <w:sz w:val="24"/>
                <w:szCs w:val="24"/>
              </w:rPr>
              <w:t>含行政</w:t>
            </w:r>
            <w:proofErr w:type="gramEnd"/>
            <w:r w:rsidRPr="007560EC">
              <w:rPr>
                <w:bCs/>
                <w:color w:val="000000"/>
                <w:sz w:val="24"/>
                <w:szCs w:val="24"/>
              </w:rPr>
              <w:t>许可事项的材料目录、告知承诺书），发布之日起正式实施</w:t>
            </w:r>
          </w:p>
        </w:tc>
      </w:tr>
      <w:tr w:rsidR="00C265BB"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color w:val="000000"/>
                <w:sz w:val="24"/>
                <w:szCs w:val="24"/>
              </w:rPr>
            </w:pPr>
            <w:r w:rsidRPr="007560EC">
              <w:rPr>
                <w:color w:val="000000"/>
                <w:sz w:val="24"/>
                <w:szCs w:val="24"/>
              </w:rPr>
              <w:t>8</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电影放映经营许可证核发（外资）</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省新闻出版广电局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全面实行告知承诺制</w:t>
            </w:r>
          </w:p>
        </w:tc>
        <w:tc>
          <w:tcPr>
            <w:tcW w:w="5727" w:type="dxa"/>
            <w:vMerge/>
            <w:tcBorders>
              <w:left w:val="single" w:sz="4" w:space="0" w:color="auto"/>
              <w:right w:val="single" w:sz="4" w:space="0" w:color="auto"/>
            </w:tcBorders>
            <w:shd w:val="clear" w:color="000000" w:fill="FFFFFF"/>
            <w:vAlign w:val="center"/>
          </w:tcPr>
          <w:p w:rsidR="00C265BB" w:rsidRPr="007560EC" w:rsidRDefault="00C265BB" w:rsidP="00BB336D">
            <w:pPr>
              <w:spacing w:line="360" w:lineRule="exact"/>
              <w:rPr>
                <w:rFonts w:eastAsia="黑体"/>
                <w:color w:val="000000"/>
                <w:sz w:val="24"/>
                <w:szCs w:val="24"/>
              </w:rPr>
            </w:pPr>
          </w:p>
        </w:tc>
      </w:tr>
      <w:tr w:rsidR="00C265BB"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color w:val="000000"/>
                <w:sz w:val="24"/>
                <w:szCs w:val="24"/>
              </w:rPr>
            </w:pPr>
            <w:r w:rsidRPr="007560EC">
              <w:rPr>
                <w:color w:val="000000"/>
                <w:sz w:val="24"/>
                <w:szCs w:val="24"/>
              </w:rPr>
              <w:t>9</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从事出版物零售业务审批</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市文化局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全面实行告知承诺制</w:t>
            </w:r>
          </w:p>
        </w:tc>
        <w:tc>
          <w:tcPr>
            <w:tcW w:w="5727" w:type="dxa"/>
            <w:vMerge/>
            <w:tcBorders>
              <w:left w:val="single" w:sz="4" w:space="0" w:color="auto"/>
              <w:right w:val="single" w:sz="4" w:space="0" w:color="auto"/>
            </w:tcBorders>
            <w:shd w:val="clear" w:color="000000" w:fill="FFFFFF"/>
            <w:vAlign w:val="center"/>
          </w:tcPr>
          <w:p w:rsidR="00C265BB" w:rsidRPr="007560EC" w:rsidRDefault="00C265BB" w:rsidP="00BB336D">
            <w:pPr>
              <w:spacing w:line="360" w:lineRule="exact"/>
              <w:rPr>
                <w:rFonts w:eastAsia="黑体"/>
                <w:color w:val="000000"/>
                <w:sz w:val="24"/>
                <w:szCs w:val="24"/>
              </w:rPr>
            </w:pPr>
          </w:p>
        </w:tc>
      </w:tr>
      <w:tr w:rsidR="00C265BB"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color w:val="000000"/>
                <w:sz w:val="24"/>
                <w:szCs w:val="24"/>
              </w:rPr>
            </w:pPr>
            <w:r w:rsidRPr="007560EC">
              <w:rPr>
                <w:color w:val="000000"/>
                <w:sz w:val="24"/>
                <w:szCs w:val="24"/>
              </w:rPr>
              <w:t>10</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企业从事包装装潢和其他印刷品印刷经营活动审批</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市文化局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全面实行告知承诺制</w:t>
            </w:r>
          </w:p>
        </w:tc>
        <w:tc>
          <w:tcPr>
            <w:tcW w:w="5727" w:type="dxa"/>
            <w:vMerge/>
            <w:tcBorders>
              <w:left w:val="single" w:sz="4" w:space="0" w:color="auto"/>
              <w:right w:val="single" w:sz="4" w:space="0" w:color="auto"/>
            </w:tcBorders>
            <w:shd w:val="clear" w:color="000000" w:fill="FFFFFF"/>
            <w:vAlign w:val="center"/>
          </w:tcPr>
          <w:p w:rsidR="00C265BB" w:rsidRPr="007560EC" w:rsidRDefault="00C265BB" w:rsidP="00BB336D">
            <w:pPr>
              <w:spacing w:line="360" w:lineRule="exact"/>
              <w:rPr>
                <w:rFonts w:eastAsia="黑体"/>
                <w:color w:val="000000"/>
                <w:sz w:val="24"/>
                <w:szCs w:val="24"/>
              </w:rPr>
            </w:pPr>
          </w:p>
        </w:tc>
      </w:tr>
      <w:tr w:rsidR="00C265BB"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color w:val="000000"/>
                <w:sz w:val="24"/>
                <w:szCs w:val="24"/>
              </w:rPr>
            </w:pPr>
            <w:r w:rsidRPr="007560EC">
              <w:rPr>
                <w:color w:val="000000"/>
                <w:sz w:val="24"/>
                <w:szCs w:val="24"/>
              </w:rPr>
              <w:t>11</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pacing w:val="-6"/>
                <w:sz w:val="24"/>
                <w:szCs w:val="24"/>
              </w:rPr>
              <w:t>从事音像制品制作业务审批</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省新闻出版广电局委托市文化局审批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b/>
                <w:color w:val="000000"/>
                <w:sz w:val="24"/>
                <w:szCs w:val="24"/>
              </w:rPr>
            </w:pPr>
            <w:r w:rsidRPr="007560EC">
              <w:rPr>
                <w:color w:val="000000"/>
                <w:sz w:val="24"/>
                <w:szCs w:val="24"/>
              </w:rPr>
              <w:t>全面实行告知承诺制</w:t>
            </w:r>
          </w:p>
        </w:tc>
        <w:tc>
          <w:tcPr>
            <w:tcW w:w="5727" w:type="dxa"/>
            <w:vMerge/>
            <w:tcBorders>
              <w:left w:val="single" w:sz="4" w:space="0" w:color="auto"/>
              <w:right w:val="single" w:sz="4" w:space="0" w:color="auto"/>
            </w:tcBorders>
            <w:shd w:val="clear" w:color="000000" w:fill="FFFFFF"/>
            <w:vAlign w:val="center"/>
          </w:tcPr>
          <w:p w:rsidR="00C265BB" w:rsidRPr="007560EC" w:rsidRDefault="00C265BB" w:rsidP="00BB336D">
            <w:pPr>
              <w:spacing w:line="360" w:lineRule="exact"/>
              <w:rPr>
                <w:rFonts w:eastAsia="黑体"/>
                <w:b/>
                <w:color w:val="000000"/>
                <w:sz w:val="24"/>
                <w:szCs w:val="24"/>
              </w:rPr>
            </w:pPr>
          </w:p>
        </w:tc>
      </w:tr>
      <w:tr w:rsidR="00C265BB"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color w:val="000000"/>
                <w:sz w:val="24"/>
                <w:szCs w:val="24"/>
              </w:rPr>
            </w:pPr>
            <w:r w:rsidRPr="007560EC">
              <w:rPr>
                <w:color w:val="000000"/>
                <w:sz w:val="24"/>
                <w:szCs w:val="24"/>
              </w:rPr>
              <w:t>12</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从事音像制品复制单位、电子出版物复制业务审批</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省新闻出版广电局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b/>
                <w:color w:val="000000"/>
                <w:sz w:val="24"/>
                <w:szCs w:val="24"/>
              </w:rPr>
            </w:pPr>
            <w:r w:rsidRPr="007560EC">
              <w:rPr>
                <w:color w:val="000000"/>
                <w:sz w:val="24"/>
                <w:szCs w:val="24"/>
              </w:rPr>
              <w:t>全面实行告知承诺制</w:t>
            </w:r>
          </w:p>
        </w:tc>
        <w:tc>
          <w:tcPr>
            <w:tcW w:w="5727" w:type="dxa"/>
            <w:vMerge/>
            <w:tcBorders>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rFonts w:eastAsia="黑体"/>
                <w:b/>
                <w:color w:val="000000"/>
                <w:sz w:val="24"/>
                <w:szCs w:val="24"/>
              </w:rPr>
            </w:pPr>
          </w:p>
        </w:tc>
      </w:tr>
      <w:tr w:rsidR="00C265BB"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color w:val="000000"/>
                <w:sz w:val="24"/>
                <w:szCs w:val="24"/>
              </w:rPr>
            </w:pPr>
            <w:r w:rsidRPr="007560EC">
              <w:rPr>
                <w:color w:val="000000"/>
                <w:sz w:val="24"/>
                <w:szCs w:val="24"/>
              </w:rPr>
              <w:t>37</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中外合资经营、中外合作经营演出经纪机构设立审批</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文化部</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b/>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7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bCs/>
                <w:color w:val="000000"/>
                <w:sz w:val="24"/>
                <w:szCs w:val="24"/>
              </w:rPr>
            </w:pPr>
            <w:smartTag w:uri="urn:schemas-microsoft-com:office:smarttags" w:element="chsdate">
              <w:smartTagPr>
                <w:attr w:name="IsROCDate" w:val="False"/>
                <w:attr w:name="IsLunarDate" w:val="False"/>
                <w:attr w:name="Day" w:val="30"/>
                <w:attr w:name="Month" w:val="4"/>
                <w:attr w:name="Year" w:val="2018"/>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的具体改革举措，并形成和制定相关管理制度</w:t>
            </w:r>
          </w:p>
          <w:p w:rsidR="00C265BB" w:rsidRPr="007560EC" w:rsidRDefault="00C265BB" w:rsidP="00BB336D">
            <w:pPr>
              <w:spacing w:line="360" w:lineRule="exact"/>
              <w:rPr>
                <w:rFonts w:eastAsia="黑体"/>
                <w:b/>
                <w:color w:val="000000"/>
                <w:sz w:val="24"/>
                <w:szCs w:val="24"/>
              </w:rPr>
            </w:pPr>
          </w:p>
        </w:tc>
      </w:tr>
      <w:tr w:rsidR="00C265BB" w:rsidRPr="007560EC" w:rsidTr="00BB336D">
        <w:trPr>
          <w:trHeight w:hRule="exact" w:val="853"/>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color w:val="000000"/>
                <w:sz w:val="24"/>
                <w:szCs w:val="24"/>
              </w:rPr>
            </w:pPr>
            <w:r w:rsidRPr="007560EC">
              <w:rPr>
                <w:color w:val="000000"/>
                <w:sz w:val="24"/>
                <w:szCs w:val="24"/>
              </w:rPr>
              <w:t>38</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演出经纪机构设立审批</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省文化厅</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b/>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72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rFonts w:eastAsia="黑体"/>
                <w:b/>
                <w:color w:val="000000"/>
                <w:sz w:val="24"/>
                <w:szCs w:val="24"/>
              </w:rPr>
            </w:pPr>
          </w:p>
        </w:tc>
      </w:tr>
      <w:tr w:rsidR="00C265BB"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color w:val="000000"/>
                <w:sz w:val="24"/>
                <w:szCs w:val="24"/>
              </w:rPr>
            </w:pPr>
            <w:r w:rsidRPr="007560EC">
              <w:rPr>
                <w:color w:val="000000"/>
                <w:sz w:val="24"/>
                <w:szCs w:val="24"/>
              </w:rPr>
              <w:lastRenderedPageBreak/>
              <w:t>39</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设立互联网上网服务营业场所审批</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市文化局、市公安局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b/>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72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rFonts w:eastAsia="黑体"/>
                <w:b/>
                <w:color w:val="000000"/>
                <w:sz w:val="24"/>
                <w:szCs w:val="24"/>
              </w:rPr>
            </w:pPr>
          </w:p>
        </w:tc>
      </w:tr>
      <w:tr w:rsidR="00C265BB" w:rsidRPr="007560EC" w:rsidTr="00BB336D">
        <w:trPr>
          <w:trHeight w:hRule="exact" w:val="899"/>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color w:val="000000"/>
                <w:sz w:val="24"/>
                <w:szCs w:val="24"/>
              </w:rPr>
            </w:pPr>
            <w:r w:rsidRPr="007560EC">
              <w:rPr>
                <w:color w:val="000000"/>
                <w:sz w:val="24"/>
                <w:szCs w:val="24"/>
              </w:rPr>
              <w:t>41</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设立内资娱乐场所审批</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市文化局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b/>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72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rFonts w:eastAsia="黑体"/>
                <w:b/>
                <w:color w:val="000000"/>
                <w:sz w:val="24"/>
                <w:szCs w:val="24"/>
              </w:rPr>
            </w:pPr>
          </w:p>
        </w:tc>
      </w:tr>
      <w:tr w:rsidR="00C265BB" w:rsidRPr="007560EC" w:rsidTr="00BB336D">
        <w:trPr>
          <w:trHeight w:hRule="exact" w:val="837"/>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color w:val="000000"/>
                <w:sz w:val="24"/>
                <w:szCs w:val="24"/>
              </w:rPr>
            </w:pPr>
            <w:r w:rsidRPr="007560EC">
              <w:rPr>
                <w:color w:val="000000"/>
                <w:sz w:val="24"/>
                <w:szCs w:val="24"/>
              </w:rPr>
              <w:t>58</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从事出版物批发业务审批</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省新闻出版广电局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b/>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72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rFonts w:eastAsia="黑体"/>
                <w:b/>
                <w:color w:val="000000"/>
                <w:sz w:val="24"/>
                <w:szCs w:val="24"/>
              </w:rPr>
            </w:pPr>
          </w:p>
        </w:tc>
      </w:tr>
      <w:tr w:rsidR="00C265BB" w:rsidRPr="007560EC" w:rsidTr="00BB336D">
        <w:trPr>
          <w:trHeight w:hRule="exact" w:val="1608"/>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color w:val="000000"/>
                <w:sz w:val="24"/>
                <w:szCs w:val="24"/>
              </w:rPr>
            </w:pPr>
            <w:r w:rsidRPr="007560EC">
              <w:rPr>
                <w:color w:val="000000"/>
                <w:sz w:val="24"/>
                <w:szCs w:val="24"/>
              </w:rPr>
              <w:t>59</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中外合资、中外合作印刷企业，外资独资包装装潢印刷品印刷企业从事印刷经营活动审批</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3D4628" w:rsidRDefault="00C265BB" w:rsidP="00BB336D">
            <w:pPr>
              <w:spacing w:line="360" w:lineRule="exact"/>
              <w:rPr>
                <w:color w:val="000000"/>
                <w:spacing w:val="-10"/>
                <w:sz w:val="24"/>
                <w:szCs w:val="24"/>
              </w:rPr>
            </w:pPr>
            <w:r w:rsidRPr="003D4628">
              <w:rPr>
                <w:color w:val="000000"/>
                <w:spacing w:val="-10"/>
                <w:sz w:val="24"/>
                <w:szCs w:val="24"/>
              </w:rPr>
              <w:t>省新闻出版广电局，其中中外合资、中外合作印刷企业，外资独资包装装潢印刷品印刷企业从事印刷经营活动委托市文化局审批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b/>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727" w:type="dxa"/>
            <w:vMerge/>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rFonts w:eastAsia="黑体"/>
                <w:b/>
                <w:color w:val="000000"/>
                <w:sz w:val="24"/>
                <w:szCs w:val="24"/>
              </w:rPr>
            </w:pPr>
          </w:p>
        </w:tc>
      </w:tr>
      <w:tr w:rsidR="00C265BB"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color w:val="000000"/>
                <w:sz w:val="24"/>
                <w:szCs w:val="24"/>
              </w:rPr>
            </w:pPr>
            <w:r w:rsidRPr="007560EC">
              <w:rPr>
                <w:color w:val="000000"/>
                <w:sz w:val="24"/>
                <w:szCs w:val="24"/>
              </w:rPr>
              <w:t>65</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设立、变更电影发行单位批准</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省新闻出版广电局委托市文化局审批</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强化准入监管</w:t>
            </w:r>
          </w:p>
        </w:tc>
        <w:tc>
          <w:tcPr>
            <w:tcW w:w="5727" w:type="dxa"/>
            <w:vMerge w:val="restart"/>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spacing w:line="360" w:lineRule="exact"/>
              <w:rPr>
                <w:rFonts w:eastAsia="黑体"/>
                <w:b/>
                <w:color w:val="000000"/>
                <w:sz w:val="24"/>
                <w:szCs w:val="24"/>
              </w:rPr>
            </w:pPr>
            <w:smartTag w:uri="urn:schemas-microsoft-com:office:smarttags" w:element="chsdate">
              <w:smartTagPr>
                <w:attr w:name="IsROCDate" w:val="False"/>
                <w:attr w:name="IsLunarDate" w:val="False"/>
                <w:attr w:name="Day" w:val="30"/>
                <w:attr w:name="Month" w:val="4"/>
                <w:attr w:name="Year" w:val="2018"/>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前，提出加强市场准入管理的具体改革举措，并制定相关管理办法</w:t>
            </w:r>
          </w:p>
        </w:tc>
      </w:tr>
      <w:tr w:rsidR="00C265BB" w:rsidRPr="007560EC" w:rsidTr="00BB336D">
        <w:trPr>
          <w:trHeight w:hRule="exact" w:val="401"/>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color w:val="000000"/>
                <w:sz w:val="24"/>
                <w:szCs w:val="24"/>
              </w:rPr>
            </w:pPr>
            <w:r w:rsidRPr="007560EC">
              <w:rPr>
                <w:color w:val="000000"/>
                <w:sz w:val="24"/>
                <w:szCs w:val="24"/>
              </w:rPr>
              <w:t>66</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设立经营性互联网文化单位审批</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省文化厅</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b/>
                <w:color w:val="000000"/>
                <w:sz w:val="24"/>
                <w:szCs w:val="24"/>
              </w:rPr>
            </w:pPr>
            <w:r w:rsidRPr="007560EC">
              <w:rPr>
                <w:color w:val="000000"/>
                <w:sz w:val="24"/>
                <w:szCs w:val="24"/>
              </w:rPr>
              <w:t>强化准入监管</w:t>
            </w:r>
          </w:p>
        </w:tc>
        <w:tc>
          <w:tcPr>
            <w:tcW w:w="5727" w:type="dxa"/>
            <w:vMerge/>
            <w:tcBorders>
              <w:left w:val="single" w:sz="4" w:space="0" w:color="auto"/>
              <w:right w:val="single" w:sz="4" w:space="0" w:color="auto"/>
            </w:tcBorders>
            <w:shd w:val="clear" w:color="000000" w:fill="FFFFFF"/>
            <w:vAlign w:val="center"/>
          </w:tcPr>
          <w:p w:rsidR="00C265BB" w:rsidRPr="007560EC" w:rsidRDefault="00C265BB" w:rsidP="00BB336D">
            <w:pPr>
              <w:spacing w:line="360" w:lineRule="exact"/>
              <w:rPr>
                <w:rFonts w:eastAsia="黑体"/>
                <w:b/>
                <w:color w:val="000000"/>
                <w:sz w:val="24"/>
                <w:szCs w:val="24"/>
              </w:rPr>
            </w:pPr>
          </w:p>
        </w:tc>
      </w:tr>
      <w:tr w:rsidR="00C265BB" w:rsidRPr="007560EC" w:rsidTr="00BB336D">
        <w:trPr>
          <w:trHeight w:hRule="exact" w:val="680"/>
          <w:jc w:val="center"/>
        </w:trPr>
        <w:tc>
          <w:tcPr>
            <w:tcW w:w="828"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jc w:val="center"/>
              <w:rPr>
                <w:color w:val="000000"/>
                <w:sz w:val="24"/>
                <w:szCs w:val="24"/>
              </w:rPr>
            </w:pPr>
            <w:r w:rsidRPr="007560EC">
              <w:rPr>
                <w:color w:val="000000"/>
                <w:sz w:val="24"/>
                <w:szCs w:val="24"/>
              </w:rPr>
              <w:t>67</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开办广播电视视频点播业务审批（乙种）</w:t>
            </w:r>
          </w:p>
        </w:tc>
        <w:tc>
          <w:tcPr>
            <w:tcW w:w="347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color w:val="000000"/>
                <w:sz w:val="24"/>
                <w:szCs w:val="24"/>
              </w:rPr>
            </w:pPr>
            <w:r w:rsidRPr="007560EC">
              <w:rPr>
                <w:color w:val="000000"/>
                <w:sz w:val="24"/>
                <w:szCs w:val="24"/>
              </w:rPr>
              <w:t>省新闻出版广电局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b/>
                <w:color w:val="000000"/>
                <w:sz w:val="24"/>
                <w:szCs w:val="24"/>
              </w:rPr>
            </w:pPr>
            <w:r w:rsidRPr="007560EC">
              <w:rPr>
                <w:color w:val="000000"/>
                <w:sz w:val="24"/>
                <w:szCs w:val="24"/>
              </w:rPr>
              <w:t>强化准入监管</w:t>
            </w:r>
          </w:p>
        </w:tc>
        <w:tc>
          <w:tcPr>
            <w:tcW w:w="5727" w:type="dxa"/>
            <w:vMerge/>
            <w:tcBorders>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360" w:lineRule="exact"/>
              <w:rPr>
                <w:rFonts w:eastAsia="黑体"/>
                <w:b/>
                <w:color w:val="000000"/>
                <w:sz w:val="24"/>
                <w:szCs w:val="24"/>
              </w:rPr>
            </w:pPr>
          </w:p>
        </w:tc>
      </w:tr>
    </w:tbl>
    <w:p w:rsidR="00C265BB" w:rsidRPr="007560EC" w:rsidRDefault="00C265BB" w:rsidP="00C265BB">
      <w:pPr>
        <w:rPr>
          <w:color w:val="000000"/>
          <w:sz w:val="28"/>
          <w:szCs w:val="28"/>
        </w:rPr>
      </w:pPr>
      <w:r w:rsidRPr="007560EC">
        <w:rPr>
          <w:color w:val="000000"/>
          <w:sz w:val="24"/>
          <w:szCs w:val="24"/>
        </w:rPr>
        <w:t>注：属于国家级、省级权限的，加强与国家级部门、省级部门沟通</w:t>
      </w:r>
    </w:p>
    <w:p w:rsidR="00C265BB" w:rsidRPr="00AE6A4C" w:rsidRDefault="00C265BB" w:rsidP="00C265BB">
      <w:pPr>
        <w:rPr>
          <w:color w:val="000000"/>
          <w:sz w:val="28"/>
          <w:szCs w:val="28"/>
        </w:rPr>
      </w:pPr>
    </w:p>
    <w:p w:rsidR="00C265BB" w:rsidRPr="007560EC" w:rsidRDefault="00C265BB" w:rsidP="00C265BB">
      <w:pPr>
        <w:rPr>
          <w:color w:val="000000"/>
          <w:sz w:val="28"/>
          <w:szCs w:val="28"/>
        </w:rPr>
      </w:pPr>
      <w:r w:rsidRPr="007560EC">
        <w:rPr>
          <w:color w:val="000000"/>
          <w:sz w:val="28"/>
          <w:szCs w:val="28"/>
        </w:rPr>
        <w:t>责任单位：市体育局</w:t>
      </w:r>
    </w:p>
    <w:tbl>
      <w:tblPr>
        <w:tblW w:w="0" w:type="auto"/>
        <w:jc w:val="center"/>
        <w:tblLayout w:type="fixed"/>
        <w:tblLook w:val="0000"/>
      </w:tblPr>
      <w:tblGrid>
        <w:gridCol w:w="757"/>
        <w:gridCol w:w="71"/>
        <w:gridCol w:w="3669"/>
        <w:gridCol w:w="157"/>
        <w:gridCol w:w="3297"/>
        <w:gridCol w:w="17"/>
        <w:gridCol w:w="1826"/>
        <w:gridCol w:w="17"/>
        <w:gridCol w:w="5692"/>
        <w:gridCol w:w="35"/>
      </w:tblGrid>
      <w:tr w:rsidR="00C265BB" w:rsidRPr="007560EC" w:rsidTr="00BB336D">
        <w:trPr>
          <w:trHeight w:val="285"/>
          <w:jc w:val="center"/>
        </w:trPr>
        <w:tc>
          <w:tcPr>
            <w:tcW w:w="8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w:t>
            </w:r>
            <w:r w:rsidRPr="007560EC">
              <w:rPr>
                <w:rFonts w:eastAsia="黑体"/>
                <w:color w:val="000000"/>
                <w:sz w:val="24"/>
                <w:szCs w:val="24"/>
              </w:rPr>
              <w:lastRenderedPageBreak/>
              <w:t>序号</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lastRenderedPageBreak/>
              <w:t>事项名称</w:t>
            </w:r>
          </w:p>
        </w:tc>
        <w:tc>
          <w:tcPr>
            <w:tcW w:w="347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实施机关</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改革方式</w:t>
            </w:r>
          </w:p>
        </w:tc>
        <w:tc>
          <w:tcPr>
            <w:tcW w:w="572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trHeight w:val="285"/>
          <w:jc w:val="center"/>
        </w:trPr>
        <w:tc>
          <w:tcPr>
            <w:tcW w:w="82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lastRenderedPageBreak/>
              <w:t>53</w:t>
            </w:r>
          </w:p>
        </w:tc>
        <w:tc>
          <w:tcPr>
            <w:tcW w:w="366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pacing w:val="-6"/>
                <w:sz w:val="24"/>
                <w:szCs w:val="24"/>
              </w:rPr>
              <w:t>经营高危险性体育项目许可</w:t>
            </w:r>
          </w:p>
        </w:tc>
        <w:tc>
          <w:tcPr>
            <w:tcW w:w="347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市体育局</w:t>
            </w:r>
          </w:p>
        </w:tc>
        <w:tc>
          <w:tcPr>
            <w:tcW w:w="184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rFonts w:eastAsia="黑体"/>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727"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r w:rsidR="00C265BB" w:rsidRPr="007560EC" w:rsidTr="00BB336D">
        <w:trPr>
          <w:gridAfter w:val="1"/>
          <w:wAfter w:w="35" w:type="dxa"/>
          <w:trHeight w:val="375"/>
          <w:jc w:val="center"/>
        </w:trPr>
        <w:tc>
          <w:tcPr>
            <w:tcW w:w="15503" w:type="dxa"/>
            <w:gridSpan w:val="9"/>
            <w:tcBorders>
              <w:bottom w:val="single" w:sz="4" w:space="0" w:color="auto"/>
            </w:tcBorders>
            <w:shd w:val="clear" w:color="000000" w:fill="FFFFFF"/>
            <w:vAlign w:val="center"/>
          </w:tcPr>
          <w:p w:rsidR="00C265BB" w:rsidRPr="007560EC" w:rsidRDefault="00C265BB" w:rsidP="00BB336D">
            <w:pPr>
              <w:spacing w:line="500" w:lineRule="exact"/>
              <w:rPr>
                <w:color w:val="000000"/>
                <w:sz w:val="28"/>
                <w:szCs w:val="28"/>
              </w:rPr>
            </w:pPr>
          </w:p>
          <w:p w:rsidR="00C265BB" w:rsidRPr="007560EC" w:rsidRDefault="00C265BB" w:rsidP="00BB336D">
            <w:pPr>
              <w:spacing w:line="500" w:lineRule="exact"/>
              <w:rPr>
                <w:color w:val="000000"/>
                <w:sz w:val="28"/>
                <w:szCs w:val="28"/>
              </w:rPr>
            </w:pPr>
            <w:r w:rsidRPr="007560EC">
              <w:rPr>
                <w:color w:val="000000"/>
                <w:sz w:val="28"/>
                <w:szCs w:val="28"/>
              </w:rPr>
              <w:t>责任单位：市安全监管局、金华开发区管委会</w:t>
            </w:r>
          </w:p>
        </w:tc>
      </w:tr>
      <w:tr w:rsidR="00C265BB" w:rsidRPr="007560EC" w:rsidTr="00BB336D">
        <w:trPr>
          <w:gridAfter w:val="1"/>
          <w:wAfter w:w="35" w:type="dxa"/>
          <w:trHeight w:val="285"/>
          <w:jc w:val="center"/>
        </w:trPr>
        <w:tc>
          <w:tcPr>
            <w:tcW w:w="75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事项序号</w:t>
            </w:r>
          </w:p>
        </w:tc>
        <w:tc>
          <w:tcPr>
            <w:tcW w:w="3897" w:type="dxa"/>
            <w:gridSpan w:val="3"/>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事项名称</w:t>
            </w:r>
          </w:p>
        </w:tc>
        <w:tc>
          <w:tcPr>
            <w:tcW w:w="3297" w:type="dxa"/>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实施机关</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改革方式</w:t>
            </w:r>
          </w:p>
        </w:tc>
        <w:tc>
          <w:tcPr>
            <w:tcW w:w="5709" w:type="dxa"/>
            <w:gridSpan w:val="2"/>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gridAfter w:val="1"/>
          <w:wAfter w:w="35" w:type="dxa"/>
          <w:trHeight w:val="480"/>
          <w:jc w:val="center"/>
        </w:trPr>
        <w:tc>
          <w:tcPr>
            <w:tcW w:w="75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89</w:t>
            </w:r>
          </w:p>
        </w:tc>
        <w:tc>
          <w:tcPr>
            <w:tcW w:w="3897" w:type="dxa"/>
            <w:gridSpan w:val="3"/>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烟花爆竹经营许可证（批发）核发</w:t>
            </w:r>
          </w:p>
        </w:tc>
        <w:tc>
          <w:tcPr>
            <w:tcW w:w="3297" w:type="dxa"/>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市安全监管局、金华开发区管委会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强化准入监管</w:t>
            </w:r>
          </w:p>
        </w:tc>
        <w:tc>
          <w:tcPr>
            <w:tcW w:w="5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前，提出加强市场准入管理的具体改革举措，并制定相关管理办法</w:t>
            </w:r>
          </w:p>
        </w:tc>
      </w:tr>
      <w:tr w:rsidR="00C265BB" w:rsidRPr="007560EC" w:rsidTr="00BB336D">
        <w:trPr>
          <w:gridAfter w:val="1"/>
          <w:wAfter w:w="35" w:type="dxa"/>
          <w:trHeight w:val="480"/>
          <w:jc w:val="center"/>
        </w:trPr>
        <w:tc>
          <w:tcPr>
            <w:tcW w:w="75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90</w:t>
            </w:r>
          </w:p>
        </w:tc>
        <w:tc>
          <w:tcPr>
            <w:tcW w:w="3897" w:type="dxa"/>
            <w:gridSpan w:val="3"/>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烟花爆竹经营许可证（零售）核发</w:t>
            </w:r>
          </w:p>
        </w:tc>
        <w:tc>
          <w:tcPr>
            <w:tcW w:w="3297" w:type="dxa"/>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金华开发区管委会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强化准入监管</w:t>
            </w:r>
          </w:p>
        </w:tc>
        <w:tc>
          <w:tcPr>
            <w:tcW w:w="5709" w:type="dxa"/>
            <w:gridSpan w:val="2"/>
            <w:vMerge/>
            <w:tcBorders>
              <w:top w:val="single" w:sz="4" w:space="0" w:color="auto"/>
              <w:left w:val="single" w:sz="4" w:space="0" w:color="auto"/>
              <w:bottom w:val="single" w:sz="4" w:space="0" w:color="auto"/>
              <w:right w:val="single" w:sz="4" w:space="0" w:color="auto"/>
            </w:tcBorders>
            <w:vAlign w:val="center"/>
          </w:tcPr>
          <w:p w:rsidR="00C265BB" w:rsidRPr="007560EC" w:rsidRDefault="00C265BB" w:rsidP="00BB336D">
            <w:pPr>
              <w:rPr>
                <w:color w:val="000000"/>
                <w:sz w:val="24"/>
                <w:szCs w:val="24"/>
              </w:rPr>
            </w:pPr>
          </w:p>
        </w:tc>
      </w:tr>
      <w:tr w:rsidR="00C265BB" w:rsidRPr="007560EC" w:rsidTr="00BB336D">
        <w:trPr>
          <w:gridAfter w:val="1"/>
          <w:wAfter w:w="35" w:type="dxa"/>
          <w:trHeight w:val="480"/>
          <w:jc w:val="center"/>
        </w:trPr>
        <w:tc>
          <w:tcPr>
            <w:tcW w:w="75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91</w:t>
            </w:r>
          </w:p>
        </w:tc>
        <w:tc>
          <w:tcPr>
            <w:tcW w:w="3897" w:type="dxa"/>
            <w:gridSpan w:val="3"/>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危险化学品经营许可</w:t>
            </w:r>
          </w:p>
        </w:tc>
        <w:tc>
          <w:tcPr>
            <w:tcW w:w="3297" w:type="dxa"/>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市安全监管局、金华开发区管委会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强化准入监管</w:t>
            </w:r>
          </w:p>
        </w:tc>
        <w:tc>
          <w:tcPr>
            <w:tcW w:w="5709" w:type="dxa"/>
            <w:gridSpan w:val="2"/>
            <w:vMerge/>
            <w:tcBorders>
              <w:top w:val="single" w:sz="4" w:space="0" w:color="auto"/>
              <w:left w:val="single" w:sz="4" w:space="0" w:color="auto"/>
              <w:bottom w:val="single" w:sz="4" w:space="0" w:color="auto"/>
              <w:right w:val="single" w:sz="4" w:space="0" w:color="auto"/>
            </w:tcBorders>
            <w:vAlign w:val="center"/>
          </w:tcPr>
          <w:p w:rsidR="00C265BB" w:rsidRPr="007560EC" w:rsidRDefault="00C265BB" w:rsidP="00BB336D">
            <w:pPr>
              <w:rPr>
                <w:color w:val="000000"/>
                <w:sz w:val="24"/>
                <w:szCs w:val="24"/>
              </w:rPr>
            </w:pPr>
          </w:p>
        </w:tc>
      </w:tr>
      <w:tr w:rsidR="00C265BB" w:rsidRPr="007560EC" w:rsidTr="00BB336D">
        <w:trPr>
          <w:gridAfter w:val="1"/>
          <w:wAfter w:w="35" w:type="dxa"/>
          <w:trHeight w:val="480"/>
          <w:jc w:val="center"/>
        </w:trPr>
        <w:tc>
          <w:tcPr>
            <w:tcW w:w="75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92</w:t>
            </w:r>
          </w:p>
        </w:tc>
        <w:tc>
          <w:tcPr>
            <w:tcW w:w="3897" w:type="dxa"/>
            <w:gridSpan w:val="3"/>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危险化学品安全生产许可证核发</w:t>
            </w:r>
          </w:p>
        </w:tc>
        <w:tc>
          <w:tcPr>
            <w:tcW w:w="3297" w:type="dxa"/>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省安监局、部分委托市安全监管局实施</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强化准入监管</w:t>
            </w:r>
          </w:p>
        </w:tc>
        <w:tc>
          <w:tcPr>
            <w:tcW w:w="5709" w:type="dxa"/>
            <w:gridSpan w:val="2"/>
            <w:vMerge/>
            <w:tcBorders>
              <w:top w:val="single" w:sz="4" w:space="0" w:color="auto"/>
              <w:left w:val="single" w:sz="4" w:space="0" w:color="auto"/>
              <w:bottom w:val="single" w:sz="4" w:space="0" w:color="auto"/>
              <w:right w:val="single" w:sz="4" w:space="0" w:color="auto"/>
            </w:tcBorders>
            <w:vAlign w:val="center"/>
          </w:tcPr>
          <w:p w:rsidR="00C265BB" w:rsidRPr="007560EC" w:rsidRDefault="00C265BB" w:rsidP="00BB336D">
            <w:pPr>
              <w:rPr>
                <w:color w:val="000000"/>
                <w:sz w:val="24"/>
                <w:szCs w:val="24"/>
              </w:rPr>
            </w:pPr>
          </w:p>
        </w:tc>
      </w:tr>
      <w:tr w:rsidR="00C265BB" w:rsidRPr="007560EC" w:rsidTr="00BB336D">
        <w:trPr>
          <w:gridAfter w:val="1"/>
          <w:wAfter w:w="35" w:type="dxa"/>
          <w:trHeight w:val="649"/>
          <w:jc w:val="center"/>
        </w:trPr>
        <w:tc>
          <w:tcPr>
            <w:tcW w:w="75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93</w:t>
            </w:r>
          </w:p>
        </w:tc>
        <w:tc>
          <w:tcPr>
            <w:tcW w:w="3897" w:type="dxa"/>
            <w:gridSpan w:val="3"/>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危险化学品使用许可</w:t>
            </w:r>
          </w:p>
        </w:tc>
        <w:tc>
          <w:tcPr>
            <w:tcW w:w="3297" w:type="dxa"/>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市安全监管局</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强化准入监管</w:t>
            </w:r>
          </w:p>
        </w:tc>
        <w:tc>
          <w:tcPr>
            <w:tcW w:w="5709" w:type="dxa"/>
            <w:gridSpan w:val="2"/>
            <w:vMerge/>
            <w:tcBorders>
              <w:top w:val="single" w:sz="4" w:space="0" w:color="auto"/>
              <w:left w:val="single" w:sz="4" w:space="0" w:color="auto"/>
              <w:bottom w:val="single" w:sz="4" w:space="0" w:color="auto"/>
              <w:right w:val="single" w:sz="4" w:space="0" w:color="auto"/>
            </w:tcBorders>
            <w:vAlign w:val="center"/>
          </w:tcPr>
          <w:p w:rsidR="00C265BB" w:rsidRPr="007560EC" w:rsidRDefault="00C265BB" w:rsidP="00BB336D">
            <w:pPr>
              <w:rPr>
                <w:color w:val="000000"/>
                <w:sz w:val="24"/>
                <w:szCs w:val="24"/>
              </w:rPr>
            </w:pPr>
          </w:p>
        </w:tc>
      </w:tr>
      <w:tr w:rsidR="00C265BB" w:rsidRPr="007560EC" w:rsidTr="00BB336D">
        <w:trPr>
          <w:gridAfter w:val="1"/>
          <w:wAfter w:w="35" w:type="dxa"/>
          <w:trHeight w:val="720"/>
          <w:jc w:val="center"/>
        </w:trPr>
        <w:tc>
          <w:tcPr>
            <w:tcW w:w="75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94</w:t>
            </w:r>
          </w:p>
        </w:tc>
        <w:tc>
          <w:tcPr>
            <w:tcW w:w="3897" w:type="dxa"/>
            <w:gridSpan w:val="3"/>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危险化学品建设项目安全条件审查</w:t>
            </w:r>
          </w:p>
        </w:tc>
        <w:tc>
          <w:tcPr>
            <w:tcW w:w="3297" w:type="dxa"/>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省安监局、市安全监管局、金华开发区管委会</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强化准入监管</w:t>
            </w:r>
          </w:p>
        </w:tc>
        <w:tc>
          <w:tcPr>
            <w:tcW w:w="5709" w:type="dxa"/>
            <w:gridSpan w:val="2"/>
            <w:vMerge/>
            <w:tcBorders>
              <w:top w:val="single" w:sz="4" w:space="0" w:color="auto"/>
              <w:left w:val="single" w:sz="4" w:space="0" w:color="auto"/>
              <w:bottom w:val="single" w:sz="4" w:space="0" w:color="auto"/>
              <w:right w:val="single" w:sz="4" w:space="0" w:color="auto"/>
            </w:tcBorders>
            <w:vAlign w:val="center"/>
          </w:tcPr>
          <w:p w:rsidR="00C265BB" w:rsidRPr="007560EC" w:rsidRDefault="00C265BB" w:rsidP="00BB336D">
            <w:pPr>
              <w:rPr>
                <w:color w:val="000000"/>
                <w:sz w:val="24"/>
                <w:szCs w:val="24"/>
              </w:rPr>
            </w:pPr>
          </w:p>
        </w:tc>
      </w:tr>
    </w:tbl>
    <w:p w:rsidR="00C265BB" w:rsidRPr="007560EC" w:rsidRDefault="00C265BB" w:rsidP="00C265BB">
      <w:pPr>
        <w:rPr>
          <w:color w:val="000000"/>
        </w:rPr>
      </w:pPr>
      <w:r w:rsidRPr="007560EC">
        <w:rPr>
          <w:color w:val="000000"/>
          <w:sz w:val="24"/>
          <w:szCs w:val="24"/>
        </w:rPr>
        <w:lastRenderedPageBreak/>
        <w:t>注：属于省级权限的，加强与省级部门沟通；由金华开发区管委会实施的，市级部门加强指导、监督</w:t>
      </w:r>
    </w:p>
    <w:p w:rsidR="00C265BB" w:rsidRPr="007560EC" w:rsidRDefault="00C265BB" w:rsidP="00C265BB">
      <w:pPr>
        <w:rPr>
          <w:color w:val="000000"/>
        </w:rPr>
      </w:pPr>
    </w:p>
    <w:p w:rsidR="00C265BB" w:rsidRPr="007560EC" w:rsidRDefault="00C265BB" w:rsidP="00C265BB">
      <w:pPr>
        <w:rPr>
          <w:color w:val="000000"/>
          <w:sz w:val="28"/>
          <w:szCs w:val="28"/>
        </w:rPr>
      </w:pPr>
      <w:r w:rsidRPr="007560EC">
        <w:rPr>
          <w:color w:val="000000"/>
          <w:sz w:val="28"/>
          <w:szCs w:val="28"/>
        </w:rPr>
        <w:t>责任单位：市质监局</w:t>
      </w:r>
    </w:p>
    <w:tbl>
      <w:tblPr>
        <w:tblW w:w="0" w:type="auto"/>
        <w:jc w:val="center"/>
        <w:tblLayout w:type="fixed"/>
        <w:tblLook w:val="0000"/>
      </w:tblPr>
      <w:tblGrid>
        <w:gridCol w:w="757"/>
        <w:gridCol w:w="3897"/>
        <w:gridCol w:w="3297"/>
        <w:gridCol w:w="1843"/>
        <w:gridCol w:w="5709"/>
      </w:tblGrid>
      <w:tr w:rsidR="00C265BB" w:rsidRPr="007560EC" w:rsidTr="00BB336D">
        <w:trPr>
          <w:trHeight w:val="285"/>
          <w:jc w:val="center"/>
        </w:trPr>
        <w:tc>
          <w:tcPr>
            <w:tcW w:w="75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事项序号</w:t>
            </w:r>
          </w:p>
        </w:tc>
        <w:tc>
          <w:tcPr>
            <w:tcW w:w="3897" w:type="dxa"/>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事项名称</w:t>
            </w:r>
          </w:p>
        </w:tc>
        <w:tc>
          <w:tcPr>
            <w:tcW w:w="3297" w:type="dxa"/>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实施机关</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改革方式</w:t>
            </w:r>
          </w:p>
        </w:tc>
        <w:tc>
          <w:tcPr>
            <w:tcW w:w="5709" w:type="dxa"/>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trHeight w:val="803"/>
          <w:jc w:val="center"/>
        </w:trPr>
        <w:tc>
          <w:tcPr>
            <w:tcW w:w="75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79</w:t>
            </w:r>
          </w:p>
        </w:tc>
        <w:tc>
          <w:tcPr>
            <w:tcW w:w="3897" w:type="dxa"/>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特种设备生产（设计、制造、安装、改造、修理）单位资格许可</w:t>
            </w:r>
          </w:p>
        </w:tc>
        <w:tc>
          <w:tcPr>
            <w:tcW w:w="3297" w:type="dxa"/>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省质监局委托市质监局实施</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5709" w:type="dxa"/>
            <w:vMerge w:val="restart"/>
            <w:tcBorders>
              <w:top w:val="single" w:sz="4" w:space="0" w:color="auto"/>
              <w:left w:val="nil"/>
              <w:right w:val="single" w:sz="4" w:space="0" w:color="auto"/>
            </w:tcBorders>
            <w:shd w:val="clear" w:color="000000" w:fill="FFFFFF"/>
            <w:vAlign w:val="center"/>
          </w:tcPr>
          <w:p w:rsidR="00C265BB" w:rsidRPr="007560EC" w:rsidRDefault="00C265BB" w:rsidP="00BB336D">
            <w:pPr>
              <w:rPr>
                <w:rFonts w:eastAsia="黑体"/>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前，提出加强市场准入管理的具体改革举措，并制定相关管理办法</w:t>
            </w:r>
          </w:p>
        </w:tc>
      </w:tr>
      <w:tr w:rsidR="00C265BB" w:rsidRPr="007560EC" w:rsidTr="00BB336D">
        <w:trPr>
          <w:trHeight w:val="771"/>
          <w:jc w:val="center"/>
        </w:trPr>
        <w:tc>
          <w:tcPr>
            <w:tcW w:w="75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80</w:t>
            </w:r>
          </w:p>
        </w:tc>
        <w:tc>
          <w:tcPr>
            <w:tcW w:w="3897" w:type="dxa"/>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特种设备（气瓶）检验检测机构资格核准</w:t>
            </w:r>
          </w:p>
        </w:tc>
        <w:tc>
          <w:tcPr>
            <w:tcW w:w="3297" w:type="dxa"/>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省质监局委托市质监局实施</w:t>
            </w:r>
          </w:p>
        </w:tc>
        <w:tc>
          <w:tcPr>
            <w:tcW w:w="1843" w:type="dxa"/>
            <w:tcBorders>
              <w:top w:val="single" w:sz="4" w:space="0" w:color="auto"/>
              <w:left w:val="nil"/>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5709" w:type="dxa"/>
            <w:vMerge/>
            <w:tcBorders>
              <w:left w:val="nil"/>
              <w:bottom w:val="single" w:sz="4" w:space="0" w:color="auto"/>
              <w:right w:val="single" w:sz="4" w:space="0" w:color="auto"/>
            </w:tcBorders>
            <w:shd w:val="clear" w:color="000000" w:fill="FFFFFF"/>
            <w:vAlign w:val="center"/>
          </w:tcPr>
          <w:p w:rsidR="00C265BB" w:rsidRPr="007560EC" w:rsidRDefault="00C265BB" w:rsidP="00BB336D">
            <w:pPr>
              <w:rPr>
                <w:rFonts w:eastAsia="黑体"/>
                <w:color w:val="000000"/>
                <w:sz w:val="24"/>
                <w:szCs w:val="24"/>
              </w:rPr>
            </w:pPr>
          </w:p>
        </w:tc>
      </w:tr>
    </w:tbl>
    <w:p w:rsidR="00C265BB" w:rsidRPr="007560EC" w:rsidRDefault="00C265BB" w:rsidP="00C265BB">
      <w:pPr>
        <w:rPr>
          <w:color w:val="000000"/>
        </w:rPr>
      </w:pPr>
      <w:r w:rsidRPr="007560EC">
        <w:rPr>
          <w:color w:val="000000"/>
          <w:sz w:val="24"/>
          <w:szCs w:val="24"/>
        </w:rPr>
        <w:t>注：属于省级权限的，加强与省级部门沟通</w:t>
      </w:r>
    </w:p>
    <w:p w:rsidR="00C265BB" w:rsidRPr="007560EC" w:rsidRDefault="00C265BB" w:rsidP="00C265BB">
      <w:pPr>
        <w:rPr>
          <w:color w:val="000000"/>
        </w:rPr>
      </w:pPr>
    </w:p>
    <w:tbl>
      <w:tblPr>
        <w:tblW w:w="0" w:type="auto"/>
        <w:jc w:val="center"/>
        <w:tblLayout w:type="fixed"/>
        <w:tblLook w:val="0000"/>
      </w:tblPr>
      <w:tblGrid>
        <w:gridCol w:w="864"/>
        <w:gridCol w:w="6"/>
        <w:gridCol w:w="2627"/>
        <w:gridCol w:w="6"/>
        <w:gridCol w:w="4543"/>
        <w:gridCol w:w="1843"/>
        <w:gridCol w:w="5805"/>
      </w:tblGrid>
      <w:tr w:rsidR="00C265BB" w:rsidRPr="007560EC" w:rsidTr="00BB336D">
        <w:trPr>
          <w:trHeight w:val="480"/>
          <w:jc w:val="center"/>
        </w:trPr>
        <w:tc>
          <w:tcPr>
            <w:tcW w:w="15694" w:type="dxa"/>
            <w:gridSpan w:val="7"/>
            <w:tcBorders>
              <w:bottom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8"/>
                <w:szCs w:val="28"/>
              </w:rPr>
              <w:t>责任单位：市市场监管局</w:t>
            </w:r>
          </w:p>
        </w:tc>
      </w:tr>
      <w:tr w:rsidR="00C265BB" w:rsidRPr="007560EC" w:rsidTr="00BB336D">
        <w:trPr>
          <w:trHeight w:val="285"/>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事项序号</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事项名称</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实施机关</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改革方式</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trHeight w:hRule="exact" w:val="680"/>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2</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药品广告备案</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省食品药品监管局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完全取消审批</w:t>
            </w:r>
          </w:p>
        </w:tc>
        <w:tc>
          <w:tcPr>
            <w:tcW w:w="5805" w:type="dxa"/>
            <w:vMerge w:val="restart"/>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color w:val="000000"/>
                  <w:sz w:val="24"/>
                  <w:szCs w:val="24"/>
                </w:rPr>
                <w:t>2018</w:t>
              </w:r>
              <w:r w:rsidRPr="007560EC">
                <w:rPr>
                  <w:color w:val="000000"/>
                  <w:sz w:val="24"/>
                  <w:szCs w:val="24"/>
                </w:rPr>
                <w:t>年</w:t>
              </w:r>
              <w:r w:rsidRPr="007560EC">
                <w:rPr>
                  <w:color w:val="000000"/>
                  <w:sz w:val="24"/>
                  <w:szCs w:val="24"/>
                </w:rPr>
                <w:t>4</w:t>
              </w:r>
              <w:r w:rsidRPr="007560EC">
                <w:rPr>
                  <w:color w:val="000000"/>
                  <w:sz w:val="24"/>
                  <w:szCs w:val="24"/>
                </w:rPr>
                <w:t>月</w:t>
              </w:r>
              <w:r>
                <w:rPr>
                  <w:rFonts w:hint="eastAsia"/>
                  <w:color w:val="000000"/>
                  <w:sz w:val="24"/>
                  <w:szCs w:val="24"/>
                </w:rPr>
                <w:t>30</w:t>
              </w:r>
              <w:r w:rsidRPr="007560EC">
                <w:rPr>
                  <w:color w:val="000000"/>
                  <w:sz w:val="24"/>
                  <w:szCs w:val="24"/>
                </w:rPr>
                <w:t>日</w:t>
              </w:r>
            </w:smartTag>
            <w:r w:rsidRPr="007560EC">
              <w:rPr>
                <w:color w:val="000000"/>
                <w:sz w:val="24"/>
                <w:szCs w:val="24"/>
              </w:rPr>
              <w:t>前与省级部门对接，明确取消行政审批后的相关管理措施并制定相关管理制度</w:t>
            </w:r>
          </w:p>
        </w:tc>
      </w:tr>
      <w:tr w:rsidR="00C265BB" w:rsidRPr="007560EC" w:rsidTr="00BB336D">
        <w:trPr>
          <w:trHeight w:hRule="exact" w:val="680"/>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3</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放射性药品使用许可证核发（一、二类）</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省食品药品监管局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完全取消审批</w:t>
            </w:r>
          </w:p>
        </w:tc>
        <w:tc>
          <w:tcPr>
            <w:tcW w:w="5805" w:type="dxa"/>
            <w:vMerge/>
            <w:tcBorders>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p>
        </w:tc>
      </w:tr>
      <w:tr w:rsidR="00C265BB" w:rsidRPr="007560EC" w:rsidTr="00BB336D">
        <w:trPr>
          <w:trHeight w:val="717"/>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lastRenderedPageBreak/>
              <w:t>5</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首次进口非特殊用途化妆品行政许可</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国家食药监管总局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审批改为备案</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及时与国家食药监管总局、省食药监管局联系沟通，完善本地备案程序，待总局正式落实备案试点后实施</w:t>
            </w:r>
          </w:p>
        </w:tc>
      </w:tr>
      <w:tr w:rsidR="00C265BB" w:rsidRPr="007560EC" w:rsidTr="00BB336D">
        <w:trPr>
          <w:trHeight w:val="480"/>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6</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食品小作坊、小餐饮店、小食杂店登记</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市市场监管局金华开发区分局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审批改为备案</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3D4628" w:rsidRDefault="00C265BB" w:rsidP="00BB336D">
            <w:pPr>
              <w:spacing w:line="280" w:lineRule="exact"/>
              <w:rPr>
                <w:color w:val="000000"/>
                <w:sz w:val="24"/>
                <w:szCs w:val="24"/>
              </w:rPr>
            </w:pPr>
            <w:r w:rsidRPr="003D4628">
              <w:rPr>
                <w:color w:val="000000"/>
                <w:sz w:val="24"/>
                <w:szCs w:val="24"/>
              </w:rPr>
              <w:t>以《浙江省食品小作坊小餐饮店小食杂店和食品摊贩登记管理办法》规范登记，在</w:t>
            </w:r>
            <w:smartTag w:uri="urn:schemas-microsoft-com:office:smarttags" w:element="chsdate">
              <w:smartTagPr>
                <w:attr w:name="Year" w:val="2018"/>
                <w:attr w:name="Month" w:val="4"/>
                <w:attr w:name="Day" w:val="30"/>
                <w:attr w:name="IsLunarDate" w:val="False"/>
                <w:attr w:name="IsROCDate" w:val="False"/>
              </w:smartTagPr>
              <w:r w:rsidRPr="003D4628">
                <w:rPr>
                  <w:color w:val="000000"/>
                  <w:sz w:val="24"/>
                  <w:szCs w:val="24"/>
                </w:rPr>
                <w:t>2018</w:t>
              </w:r>
              <w:r w:rsidRPr="003D4628">
                <w:rPr>
                  <w:color w:val="000000"/>
                  <w:sz w:val="24"/>
                  <w:szCs w:val="24"/>
                </w:rPr>
                <w:t>年</w:t>
              </w:r>
              <w:r w:rsidRPr="003D4628">
                <w:rPr>
                  <w:color w:val="000000"/>
                  <w:sz w:val="24"/>
                  <w:szCs w:val="24"/>
                </w:rPr>
                <w:t>4</w:t>
              </w:r>
              <w:r w:rsidRPr="003D4628">
                <w:rPr>
                  <w:color w:val="000000"/>
                  <w:sz w:val="24"/>
                  <w:szCs w:val="24"/>
                </w:rPr>
                <w:t>月</w:t>
              </w:r>
              <w:r w:rsidRPr="003D4628">
                <w:rPr>
                  <w:rFonts w:hint="eastAsia"/>
                  <w:color w:val="000000"/>
                  <w:sz w:val="24"/>
                  <w:szCs w:val="24"/>
                </w:rPr>
                <w:t>30</w:t>
              </w:r>
              <w:r w:rsidRPr="003D4628">
                <w:rPr>
                  <w:color w:val="000000"/>
                  <w:sz w:val="24"/>
                  <w:szCs w:val="24"/>
                </w:rPr>
                <w:t>日前</w:t>
              </w:r>
            </w:smartTag>
            <w:r w:rsidRPr="003D4628">
              <w:rPr>
                <w:color w:val="000000"/>
                <w:sz w:val="24"/>
                <w:szCs w:val="24"/>
              </w:rPr>
              <w:t>明确登记的条件、内容、程序、期限、材料目录、示范文本、对行政相对人从事备案事项的监督检查及相关处理措施和法律责任等</w:t>
            </w:r>
          </w:p>
        </w:tc>
      </w:tr>
      <w:tr w:rsidR="00C265BB" w:rsidRPr="007560EC" w:rsidTr="00BB336D">
        <w:trPr>
          <w:trHeight w:hRule="exact" w:val="786"/>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13</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互联网药品（医疗器械）信息服务审核</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省食品药品监管局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全面实行告知承诺制</w:t>
            </w:r>
          </w:p>
        </w:tc>
        <w:tc>
          <w:tcPr>
            <w:tcW w:w="5805" w:type="dxa"/>
            <w:vMerge w:val="restart"/>
            <w:tcBorders>
              <w:top w:val="single" w:sz="4" w:space="0" w:color="auto"/>
              <w:left w:val="single" w:sz="4" w:space="0" w:color="auto"/>
              <w:right w:val="single" w:sz="4" w:space="0" w:color="auto"/>
            </w:tcBorders>
            <w:shd w:val="clear" w:color="000000" w:fill="FFFFFF"/>
            <w:vAlign w:val="center"/>
          </w:tcPr>
          <w:p w:rsidR="00C265BB" w:rsidRPr="003D4628" w:rsidRDefault="00C265BB" w:rsidP="00BB336D">
            <w:pPr>
              <w:spacing w:line="280" w:lineRule="exact"/>
              <w:rPr>
                <w:color w:val="000000"/>
                <w:sz w:val="24"/>
                <w:szCs w:val="24"/>
              </w:rPr>
            </w:pPr>
            <w:r w:rsidRPr="003D4628">
              <w:rPr>
                <w:bCs/>
                <w:color w:val="000000"/>
                <w:sz w:val="24"/>
                <w:szCs w:val="24"/>
              </w:rPr>
              <w:t>根据告知承诺办法制定完成相关行政审批事项的告知承诺书格式文本、告知承诺办法以及事中事后监管制度，</w:t>
            </w:r>
            <w:smartTag w:uri="urn:schemas-microsoft-com:office:smarttags" w:element="chsdate">
              <w:smartTagPr>
                <w:attr w:name="Year" w:val="2018"/>
                <w:attr w:name="Month" w:val="4"/>
                <w:attr w:name="Day" w:val="30"/>
                <w:attr w:name="IsLunarDate" w:val="False"/>
                <w:attr w:name="IsROCDate" w:val="False"/>
              </w:smartTagPr>
              <w:r w:rsidRPr="003D4628">
                <w:rPr>
                  <w:bCs/>
                  <w:color w:val="000000"/>
                  <w:sz w:val="24"/>
                  <w:szCs w:val="24"/>
                </w:rPr>
                <w:t>2018</w:t>
              </w:r>
              <w:r w:rsidRPr="003D4628">
                <w:rPr>
                  <w:bCs/>
                  <w:color w:val="000000"/>
                  <w:sz w:val="24"/>
                  <w:szCs w:val="24"/>
                </w:rPr>
                <w:t>年</w:t>
              </w:r>
              <w:r w:rsidRPr="003D4628">
                <w:rPr>
                  <w:bCs/>
                  <w:color w:val="000000"/>
                  <w:sz w:val="24"/>
                  <w:szCs w:val="24"/>
                </w:rPr>
                <w:t>4</w:t>
              </w:r>
              <w:r w:rsidRPr="003D4628">
                <w:rPr>
                  <w:bCs/>
                  <w:color w:val="000000"/>
                  <w:sz w:val="24"/>
                  <w:szCs w:val="24"/>
                </w:rPr>
                <w:t>月</w:t>
              </w:r>
              <w:r w:rsidRPr="003D4628">
                <w:rPr>
                  <w:rFonts w:hint="eastAsia"/>
                  <w:bCs/>
                  <w:color w:val="000000"/>
                  <w:sz w:val="24"/>
                  <w:szCs w:val="24"/>
                </w:rPr>
                <w:t>30</w:t>
              </w:r>
              <w:r w:rsidRPr="003D4628">
                <w:rPr>
                  <w:bCs/>
                  <w:color w:val="000000"/>
                  <w:sz w:val="24"/>
                  <w:szCs w:val="24"/>
                </w:rPr>
                <w:t>日前</w:t>
              </w:r>
            </w:smartTag>
            <w:r w:rsidRPr="003D4628">
              <w:rPr>
                <w:bCs/>
                <w:color w:val="000000"/>
                <w:sz w:val="24"/>
                <w:szCs w:val="24"/>
              </w:rPr>
              <w:t>以文件形式发布（</w:t>
            </w:r>
            <w:proofErr w:type="gramStart"/>
            <w:r w:rsidRPr="003D4628">
              <w:rPr>
                <w:bCs/>
                <w:color w:val="000000"/>
                <w:sz w:val="24"/>
                <w:szCs w:val="24"/>
              </w:rPr>
              <w:t>含行政</w:t>
            </w:r>
            <w:proofErr w:type="gramEnd"/>
            <w:r w:rsidRPr="003D4628">
              <w:rPr>
                <w:bCs/>
                <w:color w:val="000000"/>
                <w:sz w:val="24"/>
                <w:szCs w:val="24"/>
              </w:rPr>
              <w:t>许可事项的材料目录、告知承诺书），发布之日起正式实施</w:t>
            </w:r>
          </w:p>
        </w:tc>
      </w:tr>
      <w:tr w:rsidR="00C265BB" w:rsidRPr="007560EC" w:rsidTr="00BB336D">
        <w:trPr>
          <w:trHeight w:hRule="exact" w:val="788"/>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14</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医疗器械广告许可</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省食品药品监管局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全面实行告知承诺制</w:t>
            </w:r>
          </w:p>
        </w:tc>
        <w:tc>
          <w:tcPr>
            <w:tcW w:w="5805" w:type="dxa"/>
            <w:vMerge/>
            <w:tcBorders>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p>
        </w:tc>
      </w:tr>
      <w:tr w:rsidR="00C265BB" w:rsidRPr="007560EC" w:rsidTr="00BB336D">
        <w:trPr>
          <w:trHeight w:val="480"/>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68</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化妆品生产许可证核发</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省食品药品监管局委托市市场监管局实施</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5805" w:type="dxa"/>
            <w:vMerge w:val="restart"/>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color w:val="000000"/>
                  <w:sz w:val="24"/>
                  <w:szCs w:val="24"/>
                </w:rPr>
                <w:t>2018</w:t>
              </w:r>
              <w:r w:rsidRPr="007560EC">
                <w:rPr>
                  <w:color w:val="000000"/>
                  <w:sz w:val="24"/>
                  <w:szCs w:val="24"/>
                </w:rPr>
                <w:t>年</w:t>
              </w:r>
              <w:r w:rsidRPr="007560EC">
                <w:rPr>
                  <w:color w:val="000000"/>
                  <w:sz w:val="24"/>
                  <w:szCs w:val="24"/>
                </w:rPr>
                <w:t>4</w:t>
              </w:r>
              <w:r w:rsidRPr="007560EC">
                <w:rPr>
                  <w:color w:val="000000"/>
                  <w:sz w:val="24"/>
                  <w:szCs w:val="24"/>
                </w:rPr>
                <w:t>月</w:t>
              </w:r>
              <w:r>
                <w:rPr>
                  <w:rFonts w:hint="eastAsia"/>
                  <w:color w:val="000000"/>
                  <w:sz w:val="24"/>
                  <w:szCs w:val="24"/>
                </w:rPr>
                <w:t>30</w:t>
              </w:r>
              <w:r w:rsidRPr="007560EC">
                <w:rPr>
                  <w:color w:val="000000"/>
                  <w:sz w:val="24"/>
                  <w:szCs w:val="24"/>
                </w:rPr>
                <w:t>日</w:t>
              </w:r>
            </w:smartTag>
            <w:r w:rsidRPr="007560EC">
              <w:rPr>
                <w:color w:val="000000"/>
                <w:sz w:val="24"/>
                <w:szCs w:val="24"/>
              </w:rPr>
              <w:t>前，提出加强市场准入管理的具体改革举措，并制定相关管理办法</w:t>
            </w:r>
          </w:p>
        </w:tc>
      </w:tr>
      <w:tr w:rsidR="00C265BB" w:rsidRPr="007560EC" w:rsidTr="00BB336D">
        <w:trPr>
          <w:trHeight w:val="960"/>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69</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食品生产许可（除保健食品、特殊医学用途配方食品、婴幼儿配方食品、食品添加剂）</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省食品药品监管局，市市场监管局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5805" w:type="dxa"/>
            <w:vMerge/>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p>
        </w:tc>
      </w:tr>
      <w:tr w:rsidR="00C265BB" w:rsidRPr="007560EC" w:rsidTr="00BB336D">
        <w:trPr>
          <w:trHeight w:val="574"/>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70</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食品经营许可</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市市场监管局金华开发区分局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5805" w:type="dxa"/>
            <w:vMerge/>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p>
        </w:tc>
      </w:tr>
      <w:tr w:rsidR="00C265BB" w:rsidRPr="007560EC" w:rsidTr="00BB336D">
        <w:trPr>
          <w:trHeight w:val="480"/>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71</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开办药品生产企业许可</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省食品药品监管局、部分委托市市场监管局实施</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5805" w:type="dxa"/>
            <w:vMerge/>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p>
        </w:tc>
      </w:tr>
      <w:tr w:rsidR="00C265BB" w:rsidRPr="007560EC" w:rsidTr="00BB336D">
        <w:trPr>
          <w:trHeight w:hRule="exact" w:val="680"/>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72</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药品经营（批发）许可</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省食品药品监管局、部分委托市市场监管局实施</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5805" w:type="dxa"/>
            <w:vMerge/>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p>
        </w:tc>
      </w:tr>
      <w:tr w:rsidR="00C265BB" w:rsidRPr="007560EC" w:rsidTr="00BB336D">
        <w:trPr>
          <w:trHeight w:hRule="exact" w:val="680"/>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73</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第二类医疗器械产品注册许可</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省食品药品监管局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5805" w:type="dxa"/>
            <w:vMerge/>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p>
        </w:tc>
      </w:tr>
      <w:tr w:rsidR="00C265BB" w:rsidRPr="007560EC" w:rsidTr="00BB336D">
        <w:trPr>
          <w:trHeight w:hRule="exact" w:val="680"/>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lastRenderedPageBreak/>
              <w:t>74</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第二、三类医疗器械生产许可</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省食品药品监管局、委托市市场监管局实施</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5805" w:type="dxa"/>
            <w:vMerge/>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p>
        </w:tc>
      </w:tr>
      <w:tr w:rsidR="00C265BB" w:rsidRPr="007560EC" w:rsidTr="00BB336D">
        <w:trPr>
          <w:trHeight w:val="470"/>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75</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药品零售企业开办许可</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市市场监管局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5805" w:type="dxa"/>
            <w:vMerge/>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p>
        </w:tc>
      </w:tr>
      <w:tr w:rsidR="00C265BB" w:rsidRPr="007560EC" w:rsidTr="00BB336D">
        <w:trPr>
          <w:trHeight w:val="285"/>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76</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第三类医疗器械经营许可</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市市场监管局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5805" w:type="dxa"/>
            <w:vMerge/>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p>
        </w:tc>
      </w:tr>
      <w:tr w:rsidR="00C265BB" w:rsidRPr="007560EC" w:rsidTr="00BB336D">
        <w:trPr>
          <w:trHeight w:val="480"/>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77</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放射性药品使用许可证核发（三、四类）</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省食品药品监管局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5805" w:type="dxa"/>
            <w:vMerge/>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p>
        </w:tc>
      </w:tr>
      <w:tr w:rsidR="00C265BB" w:rsidRPr="007560EC" w:rsidTr="00BB336D">
        <w:trPr>
          <w:trHeight w:val="602"/>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78</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新药生产和上市许可</w:t>
            </w:r>
          </w:p>
        </w:tc>
        <w:tc>
          <w:tcPr>
            <w:tcW w:w="454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国家食药监管总局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r w:rsidRPr="007560EC">
              <w:rPr>
                <w:color w:val="000000"/>
                <w:sz w:val="24"/>
                <w:szCs w:val="24"/>
              </w:rPr>
              <w:t>强化准入监管</w:t>
            </w:r>
          </w:p>
        </w:tc>
        <w:tc>
          <w:tcPr>
            <w:tcW w:w="5805" w:type="dxa"/>
            <w:vMerge/>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spacing w:line="280" w:lineRule="exact"/>
              <w:rPr>
                <w:color w:val="000000"/>
                <w:sz w:val="24"/>
                <w:szCs w:val="24"/>
              </w:rPr>
            </w:pPr>
          </w:p>
        </w:tc>
      </w:tr>
      <w:tr w:rsidR="00C265BB" w:rsidRPr="007560EC" w:rsidTr="00BB336D">
        <w:trPr>
          <w:trHeight w:val="95"/>
          <w:jc w:val="center"/>
        </w:trPr>
        <w:tc>
          <w:tcPr>
            <w:tcW w:w="15694" w:type="dxa"/>
            <w:gridSpan w:val="7"/>
            <w:tcBorders>
              <w:top w:val="nil"/>
            </w:tcBorders>
            <w:shd w:val="clear" w:color="000000" w:fill="FFFFFF"/>
            <w:vAlign w:val="center"/>
          </w:tcPr>
          <w:p w:rsidR="00C265BB" w:rsidRPr="007560EC" w:rsidRDefault="00C265BB" w:rsidP="00BB336D">
            <w:pPr>
              <w:spacing w:line="300" w:lineRule="exact"/>
              <w:rPr>
                <w:color w:val="000000"/>
                <w:sz w:val="28"/>
                <w:szCs w:val="28"/>
              </w:rPr>
            </w:pPr>
            <w:r w:rsidRPr="007560EC">
              <w:rPr>
                <w:color w:val="000000"/>
                <w:sz w:val="24"/>
                <w:szCs w:val="24"/>
              </w:rPr>
              <w:t>注：属于国家级、省级权限的，加强与国家级部门、省级部门沟通；属于分局实施的，市级统一制定各类举措、办法或制度</w:t>
            </w:r>
          </w:p>
          <w:p w:rsidR="00C265BB" w:rsidRPr="007560EC" w:rsidRDefault="00C265BB" w:rsidP="00BB336D">
            <w:pPr>
              <w:spacing w:line="300" w:lineRule="exact"/>
              <w:rPr>
                <w:color w:val="000000"/>
                <w:sz w:val="28"/>
                <w:szCs w:val="28"/>
              </w:rPr>
            </w:pPr>
          </w:p>
          <w:p w:rsidR="00C265BB" w:rsidRPr="007560EC" w:rsidRDefault="00C265BB" w:rsidP="00BB336D">
            <w:pPr>
              <w:spacing w:line="300" w:lineRule="exact"/>
              <w:rPr>
                <w:color w:val="000000"/>
                <w:sz w:val="28"/>
                <w:szCs w:val="28"/>
              </w:rPr>
            </w:pPr>
            <w:r w:rsidRPr="007560EC">
              <w:rPr>
                <w:color w:val="000000"/>
                <w:sz w:val="28"/>
                <w:szCs w:val="28"/>
              </w:rPr>
              <w:t>责任单位：市行政执法局</w:t>
            </w:r>
          </w:p>
        </w:tc>
      </w:tr>
      <w:tr w:rsidR="00C265BB" w:rsidRPr="007560EC" w:rsidTr="00BB336D">
        <w:trPr>
          <w:trHeight w:val="285"/>
          <w:jc w:val="center"/>
        </w:trPr>
        <w:tc>
          <w:tcPr>
            <w:tcW w:w="8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事项序号</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事项名称</w:t>
            </w:r>
          </w:p>
        </w:tc>
        <w:tc>
          <w:tcPr>
            <w:tcW w:w="45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实施机关</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改革方式</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trHeight w:val="720"/>
          <w:jc w:val="center"/>
        </w:trPr>
        <w:tc>
          <w:tcPr>
            <w:tcW w:w="870"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96</w:t>
            </w:r>
          </w:p>
        </w:tc>
        <w:tc>
          <w:tcPr>
            <w:tcW w:w="2633"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城市大型户外广告设置及建筑物、设施上张挂、张贴宣传品等审批</w:t>
            </w:r>
          </w:p>
        </w:tc>
        <w:tc>
          <w:tcPr>
            <w:tcW w:w="45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市行政执法局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强化准入监管</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spacing w:line="260" w:lineRule="exact"/>
              <w:rPr>
                <w:color w:val="000000"/>
                <w:spacing w:val="-6"/>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pacing w:val="-6"/>
                  <w:sz w:val="24"/>
                  <w:szCs w:val="24"/>
                </w:rPr>
                <w:t>2018</w:t>
              </w:r>
              <w:r w:rsidRPr="007560EC">
                <w:rPr>
                  <w:bCs/>
                  <w:color w:val="000000"/>
                  <w:spacing w:val="-6"/>
                  <w:sz w:val="24"/>
                  <w:szCs w:val="24"/>
                </w:rPr>
                <w:t>年</w:t>
              </w:r>
              <w:r w:rsidRPr="007560EC">
                <w:rPr>
                  <w:bCs/>
                  <w:color w:val="000000"/>
                  <w:spacing w:val="-6"/>
                  <w:sz w:val="24"/>
                  <w:szCs w:val="24"/>
                </w:rPr>
                <w:t>4</w:t>
              </w:r>
              <w:r w:rsidRPr="007560EC">
                <w:rPr>
                  <w:bCs/>
                  <w:color w:val="000000"/>
                  <w:spacing w:val="-6"/>
                  <w:sz w:val="24"/>
                  <w:szCs w:val="24"/>
                </w:rPr>
                <w:t>月</w:t>
              </w:r>
              <w:r>
                <w:rPr>
                  <w:rFonts w:hint="eastAsia"/>
                  <w:bCs/>
                  <w:color w:val="000000"/>
                  <w:spacing w:val="-6"/>
                  <w:sz w:val="24"/>
                  <w:szCs w:val="24"/>
                </w:rPr>
                <w:t>30</w:t>
              </w:r>
              <w:r w:rsidRPr="007560EC">
                <w:rPr>
                  <w:bCs/>
                  <w:color w:val="000000"/>
                  <w:spacing w:val="-6"/>
                  <w:sz w:val="24"/>
                  <w:szCs w:val="24"/>
                </w:rPr>
                <w:t>日</w:t>
              </w:r>
            </w:smartTag>
            <w:r w:rsidRPr="007560EC">
              <w:rPr>
                <w:bCs/>
                <w:color w:val="000000"/>
                <w:spacing w:val="-6"/>
                <w:sz w:val="24"/>
                <w:szCs w:val="24"/>
              </w:rPr>
              <w:t>前，提出加强市场准入管理的具体改革举措，并制定相关管理办法</w:t>
            </w:r>
          </w:p>
        </w:tc>
      </w:tr>
    </w:tbl>
    <w:p w:rsidR="00C265BB" w:rsidRPr="007560EC" w:rsidRDefault="00C265BB" w:rsidP="00C265BB">
      <w:pPr>
        <w:rPr>
          <w:color w:val="000000"/>
          <w:sz w:val="28"/>
          <w:szCs w:val="28"/>
        </w:rPr>
      </w:pPr>
    </w:p>
    <w:p w:rsidR="00C265BB" w:rsidRPr="007560EC" w:rsidRDefault="00C265BB" w:rsidP="00C265BB">
      <w:pPr>
        <w:rPr>
          <w:color w:val="000000"/>
          <w:sz w:val="28"/>
          <w:szCs w:val="28"/>
        </w:rPr>
      </w:pPr>
    </w:p>
    <w:p w:rsidR="00C265BB" w:rsidRPr="007560EC" w:rsidRDefault="00C265BB" w:rsidP="00C265BB">
      <w:pPr>
        <w:rPr>
          <w:color w:val="000000"/>
          <w:sz w:val="28"/>
          <w:szCs w:val="28"/>
        </w:rPr>
      </w:pPr>
      <w:r w:rsidRPr="007560EC">
        <w:rPr>
          <w:color w:val="000000"/>
          <w:sz w:val="28"/>
          <w:szCs w:val="28"/>
        </w:rPr>
        <w:t>责任单位：市文物局</w:t>
      </w:r>
    </w:p>
    <w:tbl>
      <w:tblPr>
        <w:tblW w:w="0" w:type="auto"/>
        <w:jc w:val="center"/>
        <w:tblLayout w:type="fixed"/>
        <w:tblLook w:val="0000"/>
      </w:tblPr>
      <w:tblGrid>
        <w:gridCol w:w="870"/>
        <w:gridCol w:w="2633"/>
        <w:gridCol w:w="4543"/>
        <w:gridCol w:w="1843"/>
        <w:gridCol w:w="5805"/>
      </w:tblGrid>
      <w:tr w:rsidR="00C265BB" w:rsidRPr="007560EC" w:rsidTr="00BB336D">
        <w:trPr>
          <w:trHeight w:val="285"/>
          <w:jc w:val="center"/>
        </w:trPr>
        <w:tc>
          <w:tcPr>
            <w:tcW w:w="87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w:t>
            </w:r>
            <w:r w:rsidRPr="007560EC">
              <w:rPr>
                <w:rFonts w:eastAsia="黑体"/>
                <w:color w:val="000000"/>
                <w:sz w:val="24"/>
                <w:szCs w:val="24"/>
              </w:rPr>
              <w:lastRenderedPageBreak/>
              <w:t>序号</w:t>
            </w:r>
          </w:p>
        </w:tc>
        <w:tc>
          <w:tcPr>
            <w:tcW w:w="263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lastRenderedPageBreak/>
              <w:t>事项名称</w:t>
            </w:r>
          </w:p>
        </w:tc>
        <w:tc>
          <w:tcPr>
            <w:tcW w:w="45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实施机关</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改革方式</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trHeight w:val="285"/>
          <w:jc w:val="center"/>
        </w:trPr>
        <w:tc>
          <w:tcPr>
            <w:tcW w:w="870"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lastRenderedPageBreak/>
              <w:t>40</w:t>
            </w:r>
          </w:p>
        </w:tc>
        <w:tc>
          <w:tcPr>
            <w:tcW w:w="263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拍卖企业经营文物拍卖许可</w:t>
            </w:r>
          </w:p>
        </w:tc>
        <w:tc>
          <w:tcPr>
            <w:tcW w:w="45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省文物局</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805"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color w:val="000000"/>
                  <w:sz w:val="24"/>
                  <w:szCs w:val="24"/>
                </w:rPr>
                <w:t>2018</w:t>
              </w:r>
              <w:r w:rsidRPr="007560EC">
                <w:rPr>
                  <w:color w:val="000000"/>
                  <w:sz w:val="24"/>
                  <w:szCs w:val="24"/>
                </w:rPr>
                <w:t>年</w:t>
              </w:r>
              <w:r w:rsidRPr="007560EC">
                <w:rPr>
                  <w:color w:val="000000"/>
                  <w:sz w:val="24"/>
                  <w:szCs w:val="24"/>
                </w:rPr>
                <w:t>4</w:t>
              </w:r>
              <w:r w:rsidRPr="007560EC">
                <w:rPr>
                  <w:color w:val="000000"/>
                  <w:sz w:val="24"/>
                  <w:szCs w:val="24"/>
                </w:rPr>
                <w:t>月</w:t>
              </w:r>
              <w:r>
                <w:rPr>
                  <w:rFonts w:hint="eastAsia"/>
                  <w:color w:val="000000"/>
                  <w:sz w:val="24"/>
                  <w:szCs w:val="24"/>
                </w:rPr>
                <w:t>30</w:t>
              </w:r>
              <w:r w:rsidRPr="007560EC">
                <w:rPr>
                  <w:color w:val="000000"/>
                  <w:sz w:val="24"/>
                  <w:szCs w:val="24"/>
                </w:rPr>
                <w:t>日</w:t>
              </w:r>
            </w:smartTag>
            <w:r w:rsidRPr="007560EC">
              <w:rPr>
                <w:color w:val="000000"/>
                <w:sz w:val="24"/>
                <w:szCs w:val="24"/>
              </w:rPr>
              <w:t>前，提出提高透明度和</w:t>
            </w:r>
            <w:proofErr w:type="gramStart"/>
            <w:r w:rsidRPr="007560EC">
              <w:rPr>
                <w:color w:val="000000"/>
                <w:sz w:val="24"/>
                <w:szCs w:val="24"/>
              </w:rPr>
              <w:t>可</w:t>
            </w:r>
            <w:proofErr w:type="gramEnd"/>
            <w:r w:rsidRPr="007560EC">
              <w:rPr>
                <w:color w:val="000000"/>
                <w:sz w:val="24"/>
                <w:szCs w:val="24"/>
              </w:rPr>
              <w:t>预期性的具体改革举措，并制定相关管理制度</w:t>
            </w:r>
          </w:p>
        </w:tc>
      </w:tr>
    </w:tbl>
    <w:p w:rsidR="00C265BB" w:rsidRPr="007560EC" w:rsidRDefault="00C265BB" w:rsidP="00C265BB">
      <w:pPr>
        <w:rPr>
          <w:color w:val="000000"/>
          <w:sz w:val="28"/>
          <w:szCs w:val="28"/>
        </w:rPr>
      </w:pPr>
      <w:r w:rsidRPr="007560EC">
        <w:rPr>
          <w:color w:val="000000"/>
          <w:sz w:val="24"/>
          <w:szCs w:val="24"/>
        </w:rPr>
        <w:t>注：属于省级权限的，加强与省级部门沟通</w:t>
      </w:r>
    </w:p>
    <w:p w:rsidR="00C265BB" w:rsidRPr="007560EC" w:rsidRDefault="00C265BB" w:rsidP="00C265BB">
      <w:pPr>
        <w:rPr>
          <w:color w:val="000000"/>
          <w:sz w:val="28"/>
          <w:szCs w:val="28"/>
        </w:rPr>
      </w:pPr>
    </w:p>
    <w:tbl>
      <w:tblPr>
        <w:tblW w:w="0" w:type="auto"/>
        <w:jc w:val="center"/>
        <w:tblLayout w:type="fixed"/>
        <w:tblLook w:val="0000"/>
      </w:tblPr>
      <w:tblGrid>
        <w:gridCol w:w="781"/>
        <w:gridCol w:w="3656"/>
        <w:gridCol w:w="3466"/>
        <w:gridCol w:w="1842"/>
        <w:gridCol w:w="5944"/>
      </w:tblGrid>
      <w:tr w:rsidR="00C265BB" w:rsidRPr="007560EC" w:rsidTr="00BB336D">
        <w:trPr>
          <w:trHeight w:val="285"/>
          <w:jc w:val="center"/>
        </w:trPr>
        <w:tc>
          <w:tcPr>
            <w:tcW w:w="9745" w:type="dxa"/>
            <w:gridSpan w:val="4"/>
            <w:tcBorders>
              <w:bottom w:val="single" w:sz="4" w:space="0" w:color="auto"/>
            </w:tcBorders>
            <w:shd w:val="clear" w:color="000000" w:fill="FFFFFF"/>
            <w:vAlign w:val="center"/>
          </w:tcPr>
          <w:p w:rsidR="00C265BB" w:rsidRPr="007560EC" w:rsidRDefault="00C265BB" w:rsidP="00BB336D">
            <w:pPr>
              <w:rPr>
                <w:color w:val="000000"/>
                <w:sz w:val="28"/>
                <w:szCs w:val="28"/>
              </w:rPr>
            </w:pPr>
            <w:r w:rsidRPr="007560EC">
              <w:rPr>
                <w:color w:val="000000"/>
                <w:sz w:val="28"/>
                <w:szCs w:val="28"/>
              </w:rPr>
              <w:t>责任单位：金华检验检疫局</w:t>
            </w:r>
          </w:p>
        </w:tc>
        <w:tc>
          <w:tcPr>
            <w:tcW w:w="5944" w:type="dxa"/>
            <w:tcBorders>
              <w:bottom w:val="single" w:sz="4" w:space="0" w:color="auto"/>
            </w:tcBorders>
            <w:shd w:val="clear" w:color="000000" w:fill="FFFFFF"/>
            <w:vAlign w:val="center"/>
          </w:tcPr>
          <w:p w:rsidR="00C265BB" w:rsidRPr="007560EC" w:rsidRDefault="00C265BB" w:rsidP="00BB336D">
            <w:pPr>
              <w:rPr>
                <w:color w:val="000000"/>
                <w:sz w:val="28"/>
                <w:szCs w:val="28"/>
              </w:rPr>
            </w:pPr>
            <w:r w:rsidRPr="007560EC">
              <w:rPr>
                <w:color w:val="000000"/>
                <w:sz w:val="28"/>
                <w:szCs w:val="28"/>
              </w:rPr>
              <w:t xml:space="preserve">　</w:t>
            </w:r>
          </w:p>
        </w:tc>
      </w:tr>
      <w:tr w:rsidR="00C265BB" w:rsidRPr="007560EC" w:rsidTr="00BB336D">
        <w:trPr>
          <w:trHeight w:val="285"/>
          <w:jc w:val="center"/>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事项序号</w:t>
            </w:r>
          </w:p>
        </w:tc>
        <w:tc>
          <w:tcPr>
            <w:tcW w:w="365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事项名称</w:t>
            </w:r>
          </w:p>
        </w:tc>
        <w:tc>
          <w:tcPr>
            <w:tcW w:w="346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实施机关</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改革方式</w:t>
            </w:r>
          </w:p>
        </w:tc>
        <w:tc>
          <w:tcPr>
            <w:tcW w:w="594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trHeight w:val="480"/>
          <w:jc w:val="center"/>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42</w:t>
            </w:r>
          </w:p>
        </w:tc>
        <w:tc>
          <w:tcPr>
            <w:tcW w:w="365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口岸卫生许可证核发</w:t>
            </w:r>
          </w:p>
        </w:tc>
        <w:tc>
          <w:tcPr>
            <w:tcW w:w="346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浙江检验检疫局及其各分支机构</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944" w:type="dxa"/>
            <w:vMerge w:val="restart"/>
            <w:tcBorders>
              <w:top w:val="single" w:sz="4" w:space="0" w:color="auto"/>
              <w:left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smartTag w:uri="urn:schemas-microsoft-com:office:smarttags" w:element="chsdate">
              <w:smartTagPr>
                <w:attr w:name="Year" w:val="2018"/>
                <w:attr w:name="Month" w:val="4"/>
                <w:attr w:name="Day" w:val="30"/>
                <w:attr w:name="IsLunarDate" w:val="False"/>
                <w:attr w:name="IsROCDate" w:val="False"/>
              </w:smartTagPr>
              <w:r w:rsidRPr="007560EC">
                <w:rPr>
                  <w:bCs/>
                  <w:color w:val="000000"/>
                  <w:sz w:val="24"/>
                  <w:szCs w:val="24"/>
                </w:rPr>
                <w:t>2018</w:t>
              </w:r>
              <w:r w:rsidRPr="007560EC">
                <w:rPr>
                  <w:bCs/>
                  <w:color w:val="000000"/>
                  <w:sz w:val="24"/>
                  <w:szCs w:val="24"/>
                </w:rPr>
                <w:t>年</w:t>
              </w:r>
              <w:r w:rsidRPr="007560EC">
                <w:rPr>
                  <w:bCs/>
                  <w:color w:val="000000"/>
                  <w:sz w:val="24"/>
                  <w:szCs w:val="24"/>
                </w:rPr>
                <w:t>4</w:t>
              </w:r>
              <w:r w:rsidRPr="007560EC">
                <w:rPr>
                  <w:bCs/>
                  <w:color w:val="000000"/>
                  <w:sz w:val="24"/>
                  <w:szCs w:val="24"/>
                </w:rPr>
                <w:t>月</w:t>
              </w:r>
              <w:r>
                <w:rPr>
                  <w:rFonts w:hint="eastAsia"/>
                  <w:bCs/>
                  <w:color w:val="000000"/>
                  <w:sz w:val="24"/>
                  <w:szCs w:val="24"/>
                </w:rPr>
                <w:t>30</w:t>
              </w:r>
              <w:r w:rsidRPr="007560EC">
                <w:rPr>
                  <w:bCs/>
                  <w:color w:val="000000"/>
                  <w:sz w:val="24"/>
                  <w:szCs w:val="24"/>
                </w:rPr>
                <w:t>日</w:t>
              </w:r>
            </w:smartTag>
            <w:r w:rsidRPr="007560EC">
              <w:rPr>
                <w:bCs/>
                <w:color w:val="000000"/>
                <w:sz w:val="24"/>
                <w:szCs w:val="24"/>
              </w:rPr>
              <w:t>前，提出提高透明度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r w:rsidR="00C265BB" w:rsidRPr="007560EC" w:rsidTr="00BB336D">
        <w:trPr>
          <w:trHeight w:val="480"/>
          <w:jc w:val="center"/>
        </w:trPr>
        <w:tc>
          <w:tcPr>
            <w:tcW w:w="781"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color w:val="000000"/>
                <w:sz w:val="24"/>
                <w:szCs w:val="24"/>
              </w:rPr>
            </w:pPr>
            <w:r w:rsidRPr="007560EC">
              <w:rPr>
                <w:color w:val="000000"/>
                <w:sz w:val="24"/>
                <w:szCs w:val="24"/>
              </w:rPr>
              <w:t>43</w:t>
            </w:r>
          </w:p>
        </w:tc>
        <w:tc>
          <w:tcPr>
            <w:tcW w:w="365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进出口商品检验鉴定业务的检验许可</w:t>
            </w:r>
          </w:p>
        </w:tc>
        <w:tc>
          <w:tcPr>
            <w:tcW w:w="3466"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国家质检总局审批、浙江检验检疫局初审</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944" w:type="dxa"/>
            <w:vMerge/>
            <w:tcBorders>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p>
        </w:tc>
      </w:tr>
    </w:tbl>
    <w:p w:rsidR="00C265BB" w:rsidRPr="007560EC" w:rsidRDefault="00C265BB" w:rsidP="00C265BB">
      <w:pPr>
        <w:rPr>
          <w:color w:val="000000"/>
        </w:rPr>
      </w:pPr>
      <w:r w:rsidRPr="007560EC">
        <w:rPr>
          <w:color w:val="000000"/>
          <w:sz w:val="24"/>
          <w:szCs w:val="24"/>
        </w:rPr>
        <w:t>注：属于国家级、省级权限的，加强与国家级部门、省级部门沟通</w:t>
      </w:r>
    </w:p>
    <w:p w:rsidR="00C265BB" w:rsidRPr="007560EC" w:rsidRDefault="00C265BB" w:rsidP="00C265BB">
      <w:pPr>
        <w:rPr>
          <w:color w:val="000000"/>
        </w:rPr>
      </w:pPr>
    </w:p>
    <w:tbl>
      <w:tblPr>
        <w:tblW w:w="0" w:type="auto"/>
        <w:jc w:val="center"/>
        <w:tblLayout w:type="fixed"/>
        <w:tblLook w:val="0000"/>
      </w:tblPr>
      <w:tblGrid>
        <w:gridCol w:w="864"/>
        <w:gridCol w:w="3639"/>
        <w:gridCol w:w="3402"/>
        <w:gridCol w:w="1842"/>
        <w:gridCol w:w="5947"/>
      </w:tblGrid>
      <w:tr w:rsidR="00C265BB" w:rsidRPr="007560EC" w:rsidTr="00BB336D">
        <w:trPr>
          <w:trHeight w:val="285"/>
          <w:jc w:val="center"/>
        </w:trPr>
        <w:tc>
          <w:tcPr>
            <w:tcW w:w="15694" w:type="dxa"/>
            <w:gridSpan w:val="5"/>
            <w:tcBorders>
              <w:bottom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8"/>
                <w:szCs w:val="28"/>
              </w:rPr>
              <w:t>责任单位：市保险行业协会</w:t>
            </w:r>
          </w:p>
        </w:tc>
      </w:tr>
      <w:tr w:rsidR="00C265BB" w:rsidRPr="007560EC" w:rsidTr="00BB336D">
        <w:trPr>
          <w:trHeight w:val="285"/>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事项</w:t>
            </w:r>
            <w:r w:rsidRPr="007560EC">
              <w:rPr>
                <w:rFonts w:eastAsia="黑体"/>
                <w:color w:val="000000"/>
                <w:sz w:val="24"/>
                <w:szCs w:val="24"/>
              </w:rPr>
              <w:lastRenderedPageBreak/>
              <w:t>序号</w:t>
            </w:r>
          </w:p>
        </w:tc>
        <w:tc>
          <w:tcPr>
            <w:tcW w:w="363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lastRenderedPageBreak/>
              <w:t>事项名称</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实施机关</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改革方式</w:t>
            </w:r>
          </w:p>
        </w:tc>
        <w:tc>
          <w:tcPr>
            <w:tcW w:w="594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center"/>
              <w:rPr>
                <w:rFonts w:eastAsia="黑体"/>
                <w:color w:val="000000"/>
                <w:sz w:val="24"/>
                <w:szCs w:val="24"/>
              </w:rPr>
            </w:pPr>
            <w:r w:rsidRPr="007560EC">
              <w:rPr>
                <w:rFonts w:eastAsia="黑体"/>
                <w:color w:val="000000"/>
                <w:sz w:val="24"/>
                <w:szCs w:val="24"/>
              </w:rPr>
              <w:t>任务清单</w:t>
            </w:r>
          </w:p>
        </w:tc>
      </w:tr>
      <w:tr w:rsidR="00C265BB" w:rsidRPr="007560EC" w:rsidTr="00BB336D">
        <w:trPr>
          <w:trHeight w:val="3189"/>
          <w:jc w:val="center"/>
        </w:trPr>
        <w:tc>
          <w:tcPr>
            <w:tcW w:w="864"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jc w:val="right"/>
              <w:rPr>
                <w:color w:val="000000"/>
                <w:sz w:val="24"/>
                <w:szCs w:val="24"/>
              </w:rPr>
            </w:pPr>
            <w:r w:rsidRPr="007560EC">
              <w:rPr>
                <w:color w:val="000000"/>
                <w:sz w:val="24"/>
                <w:szCs w:val="24"/>
              </w:rPr>
              <w:lastRenderedPageBreak/>
              <w:t>61</w:t>
            </w:r>
          </w:p>
        </w:tc>
        <w:tc>
          <w:tcPr>
            <w:tcW w:w="3639"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保险公司变更名称、变更注册资本、变更公司或者分支机构的营业场所、撤销分支机构、公司分立或者合并、修改公司章程、变更出资额占有限责任公司资本总额百分之五以上的股东</w:t>
            </w:r>
            <w:r w:rsidRPr="007560EC">
              <w:rPr>
                <w:color w:val="000000"/>
                <w:sz w:val="24"/>
                <w:szCs w:val="24"/>
              </w:rPr>
              <w:t>,</w:t>
            </w:r>
            <w:r w:rsidRPr="007560EC">
              <w:rPr>
                <w:color w:val="000000"/>
                <w:sz w:val="24"/>
                <w:szCs w:val="24"/>
              </w:rPr>
              <w:t>或者变更持有股份有限公司股份百分之五以上的股东及保险公司终止（解散、破产）审批</w:t>
            </w:r>
          </w:p>
        </w:tc>
        <w:tc>
          <w:tcPr>
            <w:tcW w:w="340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保监会及派出机构</w:t>
            </w:r>
          </w:p>
        </w:tc>
        <w:tc>
          <w:tcPr>
            <w:tcW w:w="1842"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color w:val="000000"/>
                <w:sz w:val="24"/>
                <w:szCs w:val="24"/>
              </w:rPr>
              <w:t>提高透明度和</w:t>
            </w:r>
            <w:proofErr w:type="gramStart"/>
            <w:r w:rsidRPr="007560EC">
              <w:rPr>
                <w:color w:val="000000"/>
                <w:sz w:val="24"/>
                <w:szCs w:val="24"/>
              </w:rPr>
              <w:t>可</w:t>
            </w:r>
            <w:proofErr w:type="gramEnd"/>
            <w:r w:rsidRPr="007560EC">
              <w:rPr>
                <w:color w:val="000000"/>
                <w:sz w:val="24"/>
                <w:szCs w:val="24"/>
              </w:rPr>
              <w:t>预期性</w:t>
            </w:r>
          </w:p>
        </w:tc>
        <w:tc>
          <w:tcPr>
            <w:tcW w:w="5947" w:type="dxa"/>
            <w:tcBorders>
              <w:top w:val="single" w:sz="4" w:space="0" w:color="auto"/>
              <w:left w:val="single" w:sz="4" w:space="0" w:color="auto"/>
              <w:bottom w:val="single" w:sz="4" w:space="0" w:color="auto"/>
              <w:right w:val="single" w:sz="4" w:space="0" w:color="auto"/>
            </w:tcBorders>
            <w:shd w:val="clear" w:color="000000" w:fill="FFFFFF"/>
            <w:vAlign w:val="center"/>
          </w:tcPr>
          <w:p w:rsidR="00C265BB" w:rsidRPr="007560EC" w:rsidRDefault="00C265BB" w:rsidP="00BB336D">
            <w:pPr>
              <w:rPr>
                <w:color w:val="000000"/>
                <w:sz w:val="24"/>
                <w:szCs w:val="24"/>
              </w:rPr>
            </w:pPr>
            <w:r w:rsidRPr="007560EC">
              <w:rPr>
                <w:bCs/>
                <w:color w:val="000000"/>
                <w:sz w:val="24"/>
                <w:szCs w:val="24"/>
              </w:rPr>
              <w:t>加强与省级部门对接，根据省级部门要求提出提高透明度</w:t>
            </w:r>
            <w:r w:rsidRPr="007560EC">
              <w:rPr>
                <w:color w:val="000000"/>
                <w:sz w:val="24"/>
                <w:szCs w:val="24"/>
              </w:rPr>
              <w:t>和</w:t>
            </w:r>
            <w:proofErr w:type="gramStart"/>
            <w:r w:rsidRPr="007560EC">
              <w:rPr>
                <w:color w:val="000000"/>
                <w:sz w:val="24"/>
                <w:szCs w:val="24"/>
              </w:rPr>
              <w:t>可</w:t>
            </w:r>
            <w:proofErr w:type="gramEnd"/>
            <w:r w:rsidRPr="007560EC">
              <w:rPr>
                <w:color w:val="000000"/>
                <w:sz w:val="24"/>
                <w:szCs w:val="24"/>
              </w:rPr>
              <w:t>预期性</w:t>
            </w:r>
            <w:r w:rsidRPr="007560EC">
              <w:rPr>
                <w:bCs/>
                <w:color w:val="000000"/>
                <w:sz w:val="24"/>
                <w:szCs w:val="24"/>
              </w:rPr>
              <w:t>的具体改革举措，并制定相关管理制度</w:t>
            </w:r>
          </w:p>
        </w:tc>
      </w:tr>
    </w:tbl>
    <w:p w:rsidR="00C265BB" w:rsidRPr="007560EC" w:rsidRDefault="00C265BB" w:rsidP="00C265BB">
      <w:pPr>
        <w:rPr>
          <w:color w:val="000000"/>
        </w:rPr>
      </w:pPr>
    </w:p>
    <w:p w:rsidR="00DA48A3" w:rsidRPr="00C265BB" w:rsidRDefault="00DA48A3" w:rsidP="00C265BB"/>
    <w:sectPr w:rsidR="00DA48A3" w:rsidRPr="00C265BB" w:rsidSect="00264F70">
      <w:pgSz w:w="16838" w:h="11906" w:orient="landscape"/>
      <w:pgMar w:top="1800" w:right="1440" w:bottom="1800" w:left="1440"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BE" w:rsidRDefault="00C265BB" w:rsidP="00555CFE">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324DBE" w:rsidRDefault="00C265BB" w:rsidP="00555CFE">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BE" w:rsidRPr="007C752B" w:rsidRDefault="00C265BB" w:rsidP="00555CFE">
    <w:pPr>
      <w:pStyle w:val="a3"/>
      <w:framePr w:wrap="around" w:vAnchor="text" w:hAnchor="margin" w:xAlign="outside" w:y="1"/>
      <w:wordWrap w:val="0"/>
      <w:ind w:firstLineChars="100" w:firstLine="280"/>
      <w:jc w:val="right"/>
      <w:rPr>
        <w:rStyle w:val="a4"/>
        <w:rFonts w:ascii="宋体" w:eastAsia="宋体" w:hAnsi="宋体" w:hint="eastAsia"/>
        <w:sz w:val="28"/>
        <w:szCs w:val="28"/>
      </w:rPr>
    </w:pPr>
    <w:r w:rsidRPr="007C752B">
      <w:rPr>
        <w:rStyle w:val="a4"/>
        <w:rFonts w:ascii="宋体" w:eastAsia="宋体" w:hAnsi="宋体" w:hint="eastAsia"/>
        <w:sz w:val="28"/>
        <w:szCs w:val="28"/>
      </w:rPr>
      <w:t>—</w:t>
    </w:r>
    <w:r w:rsidRPr="007C752B">
      <w:rPr>
        <w:rStyle w:val="a4"/>
        <w:rFonts w:ascii="宋体" w:eastAsia="宋体" w:hAnsi="宋体" w:hint="eastAsia"/>
        <w:sz w:val="28"/>
        <w:szCs w:val="28"/>
      </w:rPr>
      <w:t xml:space="preserve"> </w:t>
    </w:r>
    <w:r w:rsidRPr="007C752B">
      <w:rPr>
        <w:rStyle w:val="a4"/>
        <w:rFonts w:ascii="宋体" w:eastAsia="宋体" w:hAnsi="宋体"/>
        <w:sz w:val="28"/>
        <w:szCs w:val="28"/>
      </w:rPr>
      <w:fldChar w:fldCharType="begin"/>
    </w:r>
    <w:r w:rsidRPr="007C752B">
      <w:rPr>
        <w:rStyle w:val="a4"/>
        <w:rFonts w:ascii="宋体" w:eastAsia="宋体" w:hAnsi="宋体"/>
        <w:sz w:val="28"/>
        <w:szCs w:val="28"/>
      </w:rPr>
      <w:instrText xml:space="preserve">PAGE  </w:instrText>
    </w:r>
    <w:r w:rsidRPr="007C752B">
      <w:rPr>
        <w:rStyle w:val="a4"/>
        <w:rFonts w:ascii="宋体" w:eastAsia="宋体" w:hAnsi="宋体"/>
        <w:sz w:val="28"/>
        <w:szCs w:val="28"/>
      </w:rPr>
      <w:fldChar w:fldCharType="separate"/>
    </w:r>
    <w:r>
      <w:rPr>
        <w:rStyle w:val="a4"/>
        <w:rFonts w:ascii="宋体" w:eastAsia="宋体" w:hAnsi="宋体"/>
        <w:noProof/>
        <w:sz w:val="28"/>
        <w:szCs w:val="28"/>
      </w:rPr>
      <w:t>1</w:t>
    </w:r>
    <w:r w:rsidRPr="007C752B">
      <w:rPr>
        <w:rStyle w:val="a4"/>
        <w:rFonts w:ascii="宋体" w:eastAsia="宋体" w:hAnsi="宋体"/>
        <w:sz w:val="28"/>
        <w:szCs w:val="28"/>
      </w:rPr>
      <w:fldChar w:fldCharType="end"/>
    </w:r>
    <w:r w:rsidRPr="007C752B">
      <w:rPr>
        <w:rStyle w:val="a4"/>
        <w:rFonts w:ascii="宋体" w:eastAsia="宋体" w:hAnsi="宋体" w:hint="eastAsia"/>
        <w:sz w:val="28"/>
        <w:szCs w:val="28"/>
      </w:rPr>
      <w:t xml:space="preserve"> </w:t>
    </w:r>
    <w:r w:rsidRPr="007C752B">
      <w:rPr>
        <w:rStyle w:val="a4"/>
        <w:rFonts w:ascii="宋体" w:eastAsia="宋体" w:hAnsi="宋体" w:hint="eastAsia"/>
        <w:sz w:val="28"/>
        <w:szCs w:val="28"/>
      </w:rPr>
      <w:t>—</w:t>
    </w:r>
    <w:r>
      <w:rPr>
        <w:rStyle w:val="a4"/>
        <w:rFonts w:ascii="宋体" w:eastAsia="宋体" w:hAnsi="宋体" w:hint="eastAsia"/>
        <w:sz w:val="28"/>
        <w:szCs w:val="28"/>
      </w:rPr>
      <w:t xml:space="preserve">　</w:t>
    </w:r>
  </w:p>
  <w:p w:rsidR="00324DBE" w:rsidRDefault="00C265BB" w:rsidP="00555CFE">
    <w:pPr>
      <w:pStyle w:val="a3"/>
      <w:ind w:right="360" w:firstLine="360"/>
      <w:jc w:val="center"/>
    </w:pPr>
  </w:p>
  <w:p w:rsidR="00324DBE" w:rsidRDefault="00C265BB">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264F70"/>
    <w:rsid w:val="00264F70"/>
    <w:rsid w:val="006433A8"/>
    <w:rsid w:val="009713B7"/>
    <w:rsid w:val="00C265BB"/>
    <w:rsid w:val="00DA48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F70"/>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265BB"/>
    <w:pPr>
      <w:tabs>
        <w:tab w:val="center" w:pos="4153"/>
        <w:tab w:val="right" w:pos="8306"/>
      </w:tabs>
      <w:snapToGrid w:val="0"/>
      <w:jc w:val="left"/>
    </w:pPr>
    <w:rPr>
      <w:sz w:val="18"/>
      <w:szCs w:val="18"/>
    </w:rPr>
  </w:style>
  <w:style w:type="character" w:customStyle="1" w:styleId="Char">
    <w:name w:val="页脚 Char"/>
    <w:basedOn w:val="a0"/>
    <w:link w:val="a3"/>
    <w:rsid w:val="00C265BB"/>
    <w:rPr>
      <w:rFonts w:ascii="Times New Roman" w:eastAsia="仿宋_GB2312" w:hAnsi="Times New Roman" w:cs="Times New Roman"/>
      <w:sz w:val="18"/>
      <w:szCs w:val="18"/>
    </w:rPr>
  </w:style>
  <w:style w:type="character" w:styleId="a4">
    <w:name w:val="page number"/>
    <w:rsid w:val="00C265BB"/>
  </w:style>
  <w:style w:type="paragraph" w:customStyle="1" w:styleId="a5">
    <w:name w:val="公文标题"/>
    <w:link w:val="a6"/>
    <w:rsid w:val="00C265BB"/>
    <w:pPr>
      <w:adjustRightInd w:val="0"/>
      <w:snapToGrid w:val="0"/>
      <w:jc w:val="center"/>
    </w:pPr>
    <w:rPr>
      <w:rFonts w:ascii="Calibri" w:eastAsia="华文中宋" w:hAnsi="Calibri" w:cs="Times New Roman"/>
      <w:iCs/>
      <w:color w:val="404040"/>
      <w:sz w:val="44"/>
    </w:rPr>
  </w:style>
  <w:style w:type="character" w:customStyle="1" w:styleId="a6">
    <w:name w:val="公文标题 字符"/>
    <w:link w:val="a5"/>
    <w:locked/>
    <w:rsid w:val="00C265BB"/>
    <w:rPr>
      <w:rFonts w:ascii="Calibri" w:eastAsia="华文中宋" w:hAnsi="Calibri" w:cs="Times New Roman"/>
      <w:iCs/>
      <w:color w:val="404040"/>
      <w:sz w:val="44"/>
    </w:rPr>
  </w:style>
  <w:style w:type="paragraph" w:customStyle="1" w:styleId="a7">
    <w:name w:val="公文正文"/>
    <w:basedOn w:val="a"/>
    <w:link w:val="a8"/>
    <w:rsid w:val="00C265BB"/>
    <w:pPr>
      <w:adjustRightInd w:val="0"/>
      <w:snapToGrid w:val="0"/>
      <w:spacing w:line="298" w:lineRule="auto"/>
      <w:ind w:firstLineChars="200" w:firstLine="200"/>
      <w:jc w:val="left"/>
    </w:pPr>
    <w:rPr>
      <w:rFonts w:ascii="Calibri" w:hAnsi="Calibri"/>
      <w:szCs w:val="22"/>
    </w:rPr>
  </w:style>
  <w:style w:type="character" w:customStyle="1" w:styleId="a8">
    <w:name w:val="公文正文 字符"/>
    <w:link w:val="a7"/>
    <w:locked/>
    <w:rsid w:val="00C265BB"/>
    <w:rPr>
      <w:rFonts w:ascii="Calibri" w:eastAsia="仿宋_GB2312" w:hAnsi="Calibri" w:cs="Times New Roman"/>
      <w:sz w:val="32"/>
    </w:rPr>
  </w:style>
  <w:style w:type="paragraph" w:customStyle="1" w:styleId="a9">
    <w:name w:val="公文一标"/>
    <w:basedOn w:val="a"/>
    <w:link w:val="aa"/>
    <w:rsid w:val="00C265BB"/>
    <w:pPr>
      <w:adjustRightInd w:val="0"/>
      <w:snapToGrid w:val="0"/>
      <w:spacing w:line="298" w:lineRule="auto"/>
      <w:ind w:firstLineChars="200" w:firstLine="200"/>
    </w:pPr>
    <w:rPr>
      <w:rFonts w:ascii="Calibri" w:eastAsia="黑体" w:hAnsi="Calibri"/>
      <w:szCs w:val="22"/>
    </w:rPr>
  </w:style>
  <w:style w:type="character" w:customStyle="1" w:styleId="aa">
    <w:name w:val="公文一标 字符"/>
    <w:link w:val="a9"/>
    <w:locked/>
    <w:rsid w:val="00C265BB"/>
    <w:rPr>
      <w:rFonts w:ascii="Calibri" w:eastAsia="黑体" w:hAnsi="Calibri" w:cs="Times New Roman"/>
      <w:sz w:val="32"/>
    </w:rPr>
  </w:style>
  <w:style w:type="paragraph" w:customStyle="1" w:styleId="ab">
    <w:name w:val="公文（一）标"/>
    <w:basedOn w:val="a"/>
    <w:link w:val="ac"/>
    <w:rsid w:val="00C265BB"/>
    <w:pPr>
      <w:adjustRightInd w:val="0"/>
      <w:snapToGrid w:val="0"/>
      <w:spacing w:line="298" w:lineRule="auto"/>
      <w:ind w:firstLineChars="200" w:firstLine="200"/>
    </w:pPr>
    <w:rPr>
      <w:rFonts w:ascii="Calibri" w:eastAsia="楷体_GB2312" w:hAnsi="Calibri"/>
      <w:szCs w:val="22"/>
    </w:rPr>
  </w:style>
  <w:style w:type="character" w:customStyle="1" w:styleId="ac">
    <w:name w:val="公文（一）标 字符"/>
    <w:link w:val="ab"/>
    <w:locked/>
    <w:rsid w:val="00C265BB"/>
    <w:rPr>
      <w:rFonts w:ascii="Calibri" w:eastAsia="楷体_GB2312" w:hAnsi="Calibri" w:cs="Times New Roman"/>
      <w:sz w:val="32"/>
    </w:rPr>
  </w:style>
  <w:style w:type="paragraph" w:styleId="ad">
    <w:name w:val="Normal (Web)"/>
    <w:basedOn w:val="a"/>
    <w:rsid w:val="00C265BB"/>
    <w:pPr>
      <w:spacing w:before="100" w:beforeAutospacing="1" w:after="100" w:afterAutospacing="1"/>
      <w:jc w:val="left"/>
    </w:pPr>
    <w:rPr>
      <w:rFonts w:eastAsia="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1680</Words>
  <Characters>9577</Characters>
  <Application>Microsoft Office Word</Application>
  <DocSecurity>0</DocSecurity>
  <Lines>79</Lines>
  <Paragraphs>22</Paragraphs>
  <ScaleCrop>false</ScaleCrop>
  <Company>Sky123.Org</Company>
  <LinksUpToDate>false</LinksUpToDate>
  <CharactersWithSpaces>11235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2018-06-05T09:04:00Z</dcterms:created>
  <dcterms:modified xsi:type="dcterms:W3CDTF">2018-06-05T09:10:00Z</dcterms:modified>
</cp:coreProperties>
</file>